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FB49" w14:textId="77777777" w:rsidR="005936F0" w:rsidRDefault="005936F0">
      <w:pPr>
        <w:tabs>
          <w:tab w:val="left" w:pos="-1440"/>
          <w:tab w:val="left" w:pos="-720"/>
          <w:tab w:val="left" w:pos="0"/>
          <w:tab w:val="left" w:pos="523"/>
          <w:tab w:val="left" w:pos="1046"/>
          <w:tab w:val="left" w:pos="1440"/>
        </w:tabs>
        <w:jc w:val="both"/>
        <w:rPr>
          <w:spacing w:val="-2"/>
        </w:rPr>
      </w:pPr>
    </w:p>
    <w:p w14:paraId="7421F349" w14:textId="77777777" w:rsidR="005936F0" w:rsidRDefault="005936F0">
      <w:pPr>
        <w:tabs>
          <w:tab w:val="left" w:pos="-1440"/>
          <w:tab w:val="left" w:pos="-720"/>
          <w:tab w:val="left" w:pos="0"/>
          <w:tab w:val="left" w:pos="523"/>
          <w:tab w:val="left" w:pos="1046"/>
          <w:tab w:val="left" w:pos="1440"/>
        </w:tabs>
        <w:jc w:val="both"/>
        <w:rPr>
          <w:spacing w:val="-2"/>
        </w:rPr>
      </w:pPr>
    </w:p>
    <w:p w14:paraId="557F3A91"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0CF6C10B" w14:textId="77777777" w:rsidR="005936F0" w:rsidRDefault="005936F0">
      <w:pPr>
        <w:tabs>
          <w:tab w:val="left" w:pos="-1440"/>
          <w:tab w:val="left" w:pos="-720"/>
          <w:tab w:val="left" w:pos="0"/>
          <w:tab w:val="left" w:pos="523"/>
          <w:tab w:val="left" w:pos="1046"/>
          <w:tab w:val="left" w:pos="1440"/>
        </w:tabs>
        <w:jc w:val="both"/>
        <w:rPr>
          <w:spacing w:val="-2"/>
        </w:rPr>
      </w:pPr>
    </w:p>
    <w:p w14:paraId="715879D7" w14:textId="77777777" w:rsidR="005936F0" w:rsidRDefault="005936F0">
      <w:pPr>
        <w:tabs>
          <w:tab w:val="left" w:pos="-1440"/>
          <w:tab w:val="left" w:pos="-720"/>
          <w:tab w:val="left" w:pos="0"/>
          <w:tab w:val="left" w:pos="523"/>
          <w:tab w:val="left" w:pos="1046"/>
          <w:tab w:val="left" w:pos="1440"/>
        </w:tabs>
        <w:jc w:val="both"/>
        <w:rPr>
          <w:spacing w:val="-2"/>
        </w:rPr>
      </w:pPr>
    </w:p>
    <w:p w14:paraId="6A472BCF"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47688408" w14:textId="77777777" w:rsidR="005936F0" w:rsidRDefault="005936F0">
      <w:pPr>
        <w:tabs>
          <w:tab w:val="left" w:pos="-1440"/>
          <w:tab w:val="left" w:pos="-720"/>
          <w:tab w:val="left" w:pos="0"/>
          <w:tab w:val="left" w:pos="523"/>
          <w:tab w:val="left" w:pos="1046"/>
          <w:tab w:val="left" w:pos="1440"/>
        </w:tabs>
        <w:jc w:val="both"/>
        <w:rPr>
          <w:spacing w:val="-2"/>
        </w:rPr>
      </w:pPr>
    </w:p>
    <w:p w14:paraId="0F9E0CF6" w14:textId="77777777" w:rsidR="005936F0" w:rsidRPr="004A1868" w:rsidRDefault="00D06CEF" w:rsidP="004A1868">
      <w:pPr>
        <w:pStyle w:val="BodyText"/>
        <w:jc w:val="both"/>
        <w:rPr>
          <w:rFonts w:ascii="Times New Roman" w:hAnsi="Times New Roman"/>
          <w:sz w:val="22"/>
        </w:rPr>
      </w:pPr>
      <w:r>
        <w:rPr>
          <w:rFonts w:ascii="Times New Roman" w:hAnsi="Times New Roman"/>
        </w:rPr>
        <w:t>S</w:t>
      </w:r>
      <w:r w:rsidR="004A1868" w:rsidRPr="004A1868">
        <w:rPr>
          <w:rFonts w:ascii="Times New Roman" w:hAnsi="Times New Roman"/>
        </w:rPr>
        <w:t>upervise and coordinate work in support of the City’s profes</w:t>
      </w:r>
      <w:r w:rsidR="004A1868">
        <w:rPr>
          <w:rFonts w:ascii="Times New Roman" w:hAnsi="Times New Roman"/>
        </w:rPr>
        <w:t xml:space="preserve">sional accounting functions; </w:t>
      </w:r>
      <w:r w:rsidR="004A1868" w:rsidRPr="004A1868">
        <w:rPr>
          <w:rFonts w:ascii="Times New Roman" w:hAnsi="Times New Roman"/>
        </w:rPr>
        <w:t>maintain financial records and prepare a variety of financial statements and documents in an accurate and timely manner in conformance with generally accepted accounting pr</w:t>
      </w:r>
      <w:r w:rsidR="004A1868">
        <w:rPr>
          <w:rFonts w:ascii="Times New Roman" w:hAnsi="Times New Roman"/>
        </w:rPr>
        <w:t xml:space="preserve">inciples and procedures; </w:t>
      </w:r>
      <w:r>
        <w:rPr>
          <w:rFonts w:ascii="Times New Roman" w:hAnsi="Times New Roman"/>
        </w:rPr>
        <w:t>p</w:t>
      </w:r>
      <w:r w:rsidRPr="004A1868">
        <w:rPr>
          <w:rFonts w:ascii="Times New Roman" w:hAnsi="Times New Roman"/>
        </w:rPr>
        <w:t>erform</w:t>
      </w:r>
      <w:r>
        <w:rPr>
          <w:rFonts w:ascii="Times New Roman" w:hAnsi="Times New Roman"/>
        </w:rPr>
        <w:t xml:space="preserve"> analytical duties;</w:t>
      </w:r>
      <w:r w:rsidRPr="004A1868">
        <w:rPr>
          <w:rFonts w:ascii="Times New Roman" w:hAnsi="Times New Roman"/>
        </w:rPr>
        <w:t xml:space="preserve"> </w:t>
      </w:r>
      <w:r w:rsidR="004A1868">
        <w:rPr>
          <w:rFonts w:ascii="Times New Roman" w:hAnsi="Times New Roman"/>
        </w:rPr>
        <w:t xml:space="preserve">and </w:t>
      </w:r>
      <w:r w:rsidR="00112B78" w:rsidRPr="00112B78">
        <w:rPr>
          <w:rFonts w:ascii="Times New Roman" w:hAnsi="Times New Roman"/>
        </w:rPr>
        <w:t>provide responsible staff assistance to the Finance Director, Deputy Finance Director, and Controller.</w:t>
      </w:r>
    </w:p>
    <w:p w14:paraId="3D63FBFB" w14:textId="77777777" w:rsidR="004A1868" w:rsidRDefault="004A1868">
      <w:pPr>
        <w:tabs>
          <w:tab w:val="left" w:pos="-1440"/>
          <w:tab w:val="left" w:pos="-720"/>
          <w:tab w:val="left" w:pos="0"/>
          <w:tab w:val="left" w:pos="523"/>
          <w:tab w:val="left" w:pos="1046"/>
          <w:tab w:val="left" w:pos="1440"/>
        </w:tabs>
        <w:jc w:val="both"/>
        <w:rPr>
          <w:spacing w:val="-2"/>
        </w:rPr>
      </w:pPr>
    </w:p>
    <w:p w14:paraId="3FC69204" w14:textId="77777777" w:rsidR="00D06CEF" w:rsidRDefault="00D06CEF">
      <w:pPr>
        <w:tabs>
          <w:tab w:val="left" w:pos="-1440"/>
          <w:tab w:val="left" w:pos="-720"/>
          <w:tab w:val="left" w:pos="0"/>
          <w:tab w:val="left" w:pos="523"/>
          <w:tab w:val="left" w:pos="1046"/>
          <w:tab w:val="left" w:pos="1440"/>
        </w:tabs>
        <w:jc w:val="both"/>
        <w:rPr>
          <w:spacing w:val="-2"/>
        </w:rPr>
      </w:pPr>
    </w:p>
    <w:p w14:paraId="3FDC8862" w14:textId="77777777" w:rsidR="00BF61AE" w:rsidRDefault="00BF61AE">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0A68E4C8" w14:textId="77777777" w:rsidR="00BF61AE" w:rsidRDefault="00BF61AE">
      <w:pPr>
        <w:tabs>
          <w:tab w:val="left" w:pos="-1440"/>
          <w:tab w:val="left" w:pos="-720"/>
          <w:tab w:val="left" w:pos="0"/>
          <w:tab w:val="left" w:pos="523"/>
          <w:tab w:val="left" w:pos="1046"/>
          <w:tab w:val="left" w:pos="1440"/>
        </w:tabs>
        <w:jc w:val="both"/>
        <w:rPr>
          <w:b/>
          <w:spacing w:val="-2"/>
          <w:u w:val="single"/>
        </w:rPr>
      </w:pPr>
    </w:p>
    <w:p w14:paraId="751D8393" w14:textId="77777777" w:rsidR="00BF61AE" w:rsidRPr="00BF61AE" w:rsidRDefault="00BF61AE">
      <w:pPr>
        <w:tabs>
          <w:tab w:val="left" w:pos="-1440"/>
          <w:tab w:val="left" w:pos="-720"/>
          <w:tab w:val="left" w:pos="0"/>
          <w:tab w:val="left" w:pos="523"/>
          <w:tab w:val="left" w:pos="1046"/>
          <w:tab w:val="left" w:pos="1440"/>
        </w:tabs>
        <w:jc w:val="both"/>
        <w:rPr>
          <w:bCs/>
          <w:spacing w:val="-2"/>
        </w:rPr>
      </w:pPr>
      <w:r w:rsidRPr="00BF61AE">
        <w:rPr>
          <w:bCs/>
          <w:spacing w:val="-2"/>
        </w:rPr>
        <w:t>Exempt, Non-Safety Sensitive.</w:t>
      </w:r>
    </w:p>
    <w:p w14:paraId="084DA414" w14:textId="77777777" w:rsidR="00BF61AE" w:rsidRDefault="00BF61AE">
      <w:pPr>
        <w:tabs>
          <w:tab w:val="left" w:pos="-1440"/>
          <w:tab w:val="left" w:pos="-720"/>
          <w:tab w:val="left" w:pos="0"/>
          <w:tab w:val="left" w:pos="523"/>
          <w:tab w:val="left" w:pos="1046"/>
          <w:tab w:val="left" w:pos="1440"/>
        </w:tabs>
        <w:jc w:val="both"/>
        <w:rPr>
          <w:b/>
          <w:spacing w:val="-2"/>
          <w:u w:val="single"/>
        </w:rPr>
      </w:pPr>
    </w:p>
    <w:p w14:paraId="259C488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7797B597" w14:textId="77777777" w:rsidR="005936F0" w:rsidRDefault="005936F0">
      <w:pPr>
        <w:tabs>
          <w:tab w:val="left" w:pos="-1440"/>
          <w:tab w:val="left" w:pos="-720"/>
          <w:tab w:val="left" w:pos="0"/>
          <w:tab w:val="left" w:pos="523"/>
          <w:tab w:val="left" w:pos="1046"/>
          <w:tab w:val="left" w:pos="1440"/>
        </w:tabs>
        <w:jc w:val="both"/>
        <w:rPr>
          <w:spacing w:val="-2"/>
        </w:rPr>
      </w:pPr>
    </w:p>
    <w:p w14:paraId="121E4B6F" w14:textId="77777777" w:rsidR="004A1868" w:rsidRPr="004A1868" w:rsidRDefault="00735690" w:rsidP="004A1868">
      <w:pPr>
        <w:pStyle w:val="BodyText"/>
        <w:jc w:val="both"/>
        <w:rPr>
          <w:rFonts w:ascii="Times New Roman" w:hAnsi="Times New Roman"/>
        </w:rPr>
      </w:pPr>
      <w:r w:rsidRPr="00735690">
        <w:rPr>
          <w:rFonts w:ascii="Times New Roman" w:hAnsi="Times New Roman"/>
        </w:rPr>
        <w:t>Receives general direction from the Controller.</w:t>
      </w:r>
    </w:p>
    <w:p w14:paraId="2F409241" w14:textId="77777777" w:rsidR="004A1868" w:rsidRPr="004A1868" w:rsidRDefault="004A1868" w:rsidP="004A1868">
      <w:pPr>
        <w:pStyle w:val="BodyText"/>
        <w:jc w:val="both"/>
        <w:rPr>
          <w:rFonts w:ascii="Times New Roman" w:hAnsi="Times New Roman"/>
        </w:rPr>
      </w:pPr>
    </w:p>
    <w:p w14:paraId="5B37928A" w14:textId="77777777" w:rsidR="004A1868" w:rsidRPr="004A1868" w:rsidRDefault="004A1868" w:rsidP="004A1868">
      <w:pPr>
        <w:pStyle w:val="BodyText"/>
        <w:jc w:val="both"/>
        <w:rPr>
          <w:rFonts w:ascii="Times New Roman" w:hAnsi="Times New Roman"/>
        </w:rPr>
      </w:pPr>
      <w:r w:rsidRPr="004A1868">
        <w:rPr>
          <w:rFonts w:ascii="Times New Roman" w:hAnsi="Times New Roman"/>
        </w:rPr>
        <w:t xml:space="preserve">Exercises direct supervision over assigned </w:t>
      </w:r>
      <w:r w:rsidR="007245B8">
        <w:rPr>
          <w:rFonts w:ascii="Times New Roman" w:hAnsi="Times New Roman"/>
        </w:rPr>
        <w:t xml:space="preserve">accounting </w:t>
      </w:r>
      <w:r w:rsidRPr="004A1868">
        <w:rPr>
          <w:rFonts w:ascii="Times New Roman" w:hAnsi="Times New Roman"/>
        </w:rPr>
        <w:t>staff.</w:t>
      </w:r>
    </w:p>
    <w:p w14:paraId="7DFDAA8B" w14:textId="77777777" w:rsidR="004A1868" w:rsidRPr="004A1868" w:rsidRDefault="004A1868">
      <w:pPr>
        <w:tabs>
          <w:tab w:val="left" w:pos="-1440"/>
          <w:tab w:val="left" w:pos="-720"/>
          <w:tab w:val="left" w:pos="0"/>
          <w:tab w:val="left" w:pos="523"/>
          <w:tab w:val="left" w:pos="1046"/>
          <w:tab w:val="left" w:pos="1440"/>
        </w:tabs>
        <w:jc w:val="both"/>
        <w:rPr>
          <w:spacing w:val="-2"/>
        </w:rPr>
      </w:pPr>
    </w:p>
    <w:p w14:paraId="0784A4B7" w14:textId="77777777" w:rsidR="004A1868" w:rsidRDefault="004A1868">
      <w:pPr>
        <w:tabs>
          <w:tab w:val="left" w:pos="-1440"/>
          <w:tab w:val="left" w:pos="-720"/>
          <w:tab w:val="left" w:pos="0"/>
          <w:tab w:val="left" w:pos="523"/>
          <w:tab w:val="left" w:pos="1046"/>
          <w:tab w:val="left" w:pos="1440"/>
        </w:tabs>
        <w:jc w:val="both"/>
        <w:rPr>
          <w:spacing w:val="-2"/>
        </w:rPr>
      </w:pPr>
    </w:p>
    <w:p w14:paraId="06AFAAA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1C331FB7" w14:textId="77777777" w:rsidR="005936F0" w:rsidRDefault="005936F0" w:rsidP="00C84127">
      <w:pPr>
        <w:ind w:left="450" w:hanging="450"/>
        <w:jc w:val="both"/>
        <w:rPr>
          <w:spacing w:val="-2"/>
        </w:rPr>
      </w:pPr>
    </w:p>
    <w:p w14:paraId="70546ECB" w14:textId="77777777" w:rsidR="00C73B6D" w:rsidRPr="00C73B6D" w:rsidRDefault="00C73B6D" w:rsidP="009B6405">
      <w:pPr>
        <w:pStyle w:val="BodyText"/>
        <w:numPr>
          <w:ilvl w:val="0"/>
          <w:numId w:val="7"/>
        </w:numPr>
        <w:tabs>
          <w:tab w:val="clear" w:pos="720"/>
        </w:tabs>
        <w:ind w:left="450" w:hanging="450"/>
        <w:jc w:val="both"/>
        <w:rPr>
          <w:rFonts w:ascii="Times New Roman" w:hAnsi="Times New Roman"/>
        </w:rPr>
      </w:pPr>
      <w:r w:rsidRPr="00C73B6D">
        <w:rPr>
          <w:rFonts w:ascii="Times New Roman" w:hAnsi="Times New Roman"/>
        </w:rPr>
        <w:t>Plan</w:t>
      </w:r>
      <w:r w:rsidR="00140FB4">
        <w:rPr>
          <w:rFonts w:ascii="Times New Roman" w:hAnsi="Times New Roman"/>
        </w:rPr>
        <w:t>, prioritize, assign, supervise</w:t>
      </w:r>
      <w:r w:rsidRPr="00C73B6D">
        <w:rPr>
          <w:rFonts w:ascii="Times New Roman" w:hAnsi="Times New Roman"/>
        </w:rPr>
        <w:t xml:space="preserve"> and re</w:t>
      </w:r>
      <w:r w:rsidR="00140FB4">
        <w:rPr>
          <w:rFonts w:ascii="Times New Roman" w:hAnsi="Times New Roman"/>
        </w:rPr>
        <w:t>view the work of assigned staff</w:t>
      </w:r>
      <w:r>
        <w:rPr>
          <w:rFonts w:ascii="Times New Roman" w:hAnsi="Times New Roman"/>
        </w:rPr>
        <w:t>; p</w:t>
      </w:r>
      <w:r w:rsidRPr="00C73B6D">
        <w:rPr>
          <w:rFonts w:ascii="Times New Roman" w:hAnsi="Times New Roman"/>
        </w:rPr>
        <w:t>articipate in the selection of assigned staff; provide or coordinate staff training; work with employees to correct deficiencies; implement discipline procedures.</w:t>
      </w:r>
    </w:p>
    <w:p w14:paraId="722B4E3D" w14:textId="77777777" w:rsidR="00C73B6D" w:rsidRDefault="00C73B6D" w:rsidP="00C84127">
      <w:pPr>
        <w:pStyle w:val="BodyText"/>
        <w:ind w:left="450" w:hanging="450"/>
        <w:jc w:val="both"/>
        <w:rPr>
          <w:rFonts w:ascii="Times New Roman" w:hAnsi="Times New Roman"/>
        </w:rPr>
      </w:pPr>
    </w:p>
    <w:p w14:paraId="02657AF7" w14:textId="77777777" w:rsidR="00287AC1" w:rsidRPr="00C73B6D" w:rsidRDefault="00287AC1" w:rsidP="009B6405">
      <w:pPr>
        <w:pStyle w:val="BodyText"/>
        <w:numPr>
          <w:ilvl w:val="0"/>
          <w:numId w:val="7"/>
        </w:numPr>
        <w:tabs>
          <w:tab w:val="clear" w:pos="720"/>
        </w:tabs>
        <w:ind w:left="450" w:hanging="450"/>
        <w:jc w:val="both"/>
        <w:rPr>
          <w:rFonts w:ascii="Times New Roman" w:hAnsi="Times New Roman"/>
        </w:rPr>
      </w:pPr>
      <w:r w:rsidRPr="00C73B6D">
        <w:rPr>
          <w:rFonts w:ascii="Times New Roman" w:hAnsi="Times New Roman"/>
        </w:rPr>
        <w:t xml:space="preserve">Perform a variety of analytical duties in support of professional accounting functions; participate in the posting, balancing and reconciliation of the general ledger and subsidiary accounts; prepare year-end reconciliations and closing entries; audit assigned accounts; </w:t>
      </w:r>
      <w:r w:rsidR="00C73B6D">
        <w:rPr>
          <w:rFonts w:ascii="Times New Roman" w:hAnsi="Times New Roman"/>
        </w:rPr>
        <w:t xml:space="preserve">and </w:t>
      </w:r>
      <w:r w:rsidRPr="00C73B6D">
        <w:rPr>
          <w:rFonts w:ascii="Times New Roman" w:hAnsi="Times New Roman"/>
        </w:rPr>
        <w:t>prepare timely and accurate financial statements and documents.</w:t>
      </w:r>
    </w:p>
    <w:p w14:paraId="0A2B1280" w14:textId="77777777" w:rsidR="00287AC1" w:rsidRPr="00C73B6D" w:rsidRDefault="00287AC1" w:rsidP="00C84127">
      <w:pPr>
        <w:pStyle w:val="BodyText"/>
        <w:ind w:left="450" w:hanging="450"/>
        <w:jc w:val="both"/>
        <w:rPr>
          <w:rFonts w:ascii="Times New Roman" w:hAnsi="Times New Roman"/>
        </w:rPr>
      </w:pPr>
    </w:p>
    <w:p w14:paraId="317177E5" w14:textId="77777777" w:rsidR="00287AC1" w:rsidRPr="00C73B6D" w:rsidRDefault="00287AC1" w:rsidP="009B6405">
      <w:pPr>
        <w:pStyle w:val="BodyText"/>
        <w:numPr>
          <w:ilvl w:val="0"/>
          <w:numId w:val="7"/>
        </w:numPr>
        <w:tabs>
          <w:tab w:val="clear" w:pos="720"/>
        </w:tabs>
        <w:ind w:left="450" w:hanging="450"/>
        <w:jc w:val="both"/>
        <w:rPr>
          <w:rFonts w:ascii="Times New Roman" w:hAnsi="Times New Roman"/>
        </w:rPr>
      </w:pPr>
      <w:r w:rsidRPr="00C73B6D">
        <w:rPr>
          <w:rFonts w:ascii="Times New Roman" w:hAnsi="Times New Roman"/>
        </w:rPr>
        <w:t xml:space="preserve">Audit and prepare journal entries for various </w:t>
      </w:r>
      <w:r w:rsidR="008F6AB5">
        <w:rPr>
          <w:rFonts w:ascii="Times New Roman" w:hAnsi="Times New Roman"/>
        </w:rPr>
        <w:t xml:space="preserve">accounting applications; approve </w:t>
      </w:r>
      <w:r w:rsidRPr="00C73B6D">
        <w:rPr>
          <w:rFonts w:ascii="Times New Roman" w:hAnsi="Times New Roman"/>
        </w:rPr>
        <w:t>jou</w:t>
      </w:r>
      <w:r w:rsidR="008F6AB5">
        <w:rPr>
          <w:rFonts w:ascii="Times New Roman" w:hAnsi="Times New Roman"/>
        </w:rPr>
        <w:t>rnal entries prepared by others.</w:t>
      </w:r>
    </w:p>
    <w:p w14:paraId="691149EC" w14:textId="77777777" w:rsidR="00287AC1" w:rsidRPr="00C73B6D" w:rsidRDefault="00287AC1" w:rsidP="00C84127">
      <w:pPr>
        <w:pStyle w:val="BodyText"/>
        <w:ind w:left="450" w:hanging="450"/>
        <w:jc w:val="both"/>
        <w:rPr>
          <w:rFonts w:ascii="Times New Roman" w:hAnsi="Times New Roman"/>
        </w:rPr>
      </w:pPr>
    </w:p>
    <w:p w14:paraId="574DC71A" w14:textId="77777777" w:rsidR="00287AC1" w:rsidRPr="00C73B6D" w:rsidRDefault="00287AC1" w:rsidP="009B6405">
      <w:pPr>
        <w:pStyle w:val="BodyText"/>
        <w:numPr>
          <w:ilvl w:val="0"/>
          <w:numId w:val="7"/>
        </w:numPr>
        <w:tabs>
          <w:tab w:val="clear" w:pos="720"/>
        </w:tabs>
        <w:ind w:left="450" w:hanging="450"/>
        <w:jc w:val="both"/>
        <w:rPr>
          <w:rFonts w:ascii="Times New Roman" w:hAnsi="Times New Roman"/>
        </w:rPr>
      </w:pPr>
      <w:r w:rsidRPr="00C73B6D">
        <w:rPr>
          <w:rFonts w:ascii="Times New Roman" w:hAnsi="Times New Roman"/>
        </w:rPr>
        <w:t>Review accounts payable expenditures; review purchase</w:t>
      </w:r>
      <w:r w:rsidR="00140FB4">
        <w:rPr>
          <w:rFonts w:ascii="Times New Roman" w:hAnsi="Times New Roman"/>
        </w:rPr>
        <w:t xml:space="preserve"> orders, payment authorizations</w:t>
      </w:r>
      <w:r w:rsidRPr="00C73B6D">
        <w:rPr>
          <w:rFonts w:ascii="Times New Roman" w:hAnsi="Times New Roman"/>
        </w:rPr>
        <w:t xml:space="preserve"> and petty cash payments f</w:t>
      </w:r>
      <w:r w:rsidR="00140FB4">
        <w:rPr>
          <w:rFonts w:ascii="Times New Roman" w:hAnsi="Times New Roman"/>
        </w:rPr>
        <w:t>or valid support, authorization</w:t>
      </w:r>
      <w:r w:rsidR="00EA5326">
        <w:rPr>
          <w:rFonts w:ascii="Times New Roman" w:hAnsi="Times New Roman"/>
        </w:rPr>
        <w:t xml:space="preserve"> and account.</w:t>
      </w:r>
    </w:p>
    <w:p w14:paraId="5DDC02DD" w14:textId="77777777" w:rsidR="00287AC1" w:rsidRPr="00C73B6D" w:rsidRDefault="00287AC1" w:rsidP="00C84127">
      <w:pPr>
        <w:pStyle w:val="BodyText"/>
        <w:ind w:left="450" w:hanging="450"/>
        <w:jc w:val="both"/>
        <w:rPr>
          <w:rFonts w:ascii="Times New Roman" w:hAnsi="Times New Roman"/>
        </w:rPr>
      </w:pPr>
    </w:p>
    <w:p w14:paraId="5C66D0FE" w14:textId="77777777" w:rsidR="00287AC1" w:rsidRDefault="009C03D2" w:rsidP="009C03D2">
      <w:pPr>
        <w:pStyle w:val="BodyText"/>
        <w:numPr>
          <w:ilvl w:val="0"/>
          <w:numId w:val="7"/>
        </w:numPr>
        <w:tabs>
          <w:tab w:val="clear" w:pos="720"/>
          <w:tab w:val="num" w:pos="450"/>
        </w:tabs>
        <w:ind w:left="450" w:hanging="450"/>
        <w:jc w:val="both"/>
        <w:rPr>
          <w:rFonts w:ascii="Times New Roman" w:hAnsi="Times New Roman"/>
        </w:rPr>
      </w:pPr>
      <w:r w:rsidRPr="009C03D2">
        <w:rPr>
          <w:rFonts w:ascii="Times New Roman" w:hAnsi="Times New Roman"/>
        </w:rPr>
        <w:t>Assist staff with coordinating the City’s external audit; ensur</w:t>
      </w:r>
      <w:r>
        <w:rPr>
          <w:rFonts w:ascii="Times New Roman" w:hAnsi="Times New Roman"/>
        </w:rPr>
        <w:t>e</w:t>
      </w:r>
      <w:r w:rsidRPr="009C03D2">
        <w:rPr>
          <w:rFonts w:ascii="Times New Roman" w:hAnsi="Times New Roman"/>
        </w:rPr>
        <w:t xml:space="preserve"> City compliance with audit policies and procedures; assist independent auditors; prepar</w:t>
      </w:r>
      <w:r>
        <w:rPr>
          <w:rFonts w:ascii="Times New Roman" w:hAnsi="Times New Roman"/>
        </w:rPr>
        <w:t>e</w:t>
      </w:r>
      <w:r w:rsidRPr="009C03D2">
        <w:rPr>
          <w:rFonts w:ascii="Times New Roman" w:hAnsi="Times New Roman"/>
        </w:rPr>
        <w:t xml:space="preserve"> audit worksheets and schedules in format required; provid</w:t>
      </w:r>
      <w:r>
        <w:rPr>
          <w:rFonts w:ascii="Times New Roman" w:hAnsi="Times New Roman"/>
        </w:rPr>
        <w:t>e</w:t>
      </w:r>
      <w:r w:rsidRPr="009C03D2">
        <w:rPr>
          <w:rFonts w:ascii="Times New Roman" w:hAnsi="Times New Roman"/>
        </w:rPr>
        <w:t xml:space="preserve"> requested documentation and explanation.</w:t>
      </w:r>
    </w:p>
    <w:p w14:paraId="6F6C9203" w14:textId="77777777" w:rsidR="009C03D2" w:rsidRPr="00C73B6D" w:rsidRDefault="009C03D2" w:rsidP="009C03D2">
      <w:pPr>
        <w:pStyle w:val="BodyText"/>
        <w:jc w:val="both"/>
        <w:rPr>
          <w:rFonts w:ascii="Times New Roman" w:hAnsi="Times New Roman"/>
        </w:rPr>
      </w:pPr>
    </w:p>
    <w:p w14:paraId="332A72F4" w14:textId="77777777" w:rsidR="00287AC1" w:rsidRDefault="009C03D2" w:rsidP="009C03D2">
      <w:pPr>
        <w:pStyle w:val="BodyText"/>
        <w:numPr>
          <w:ilvl w:val="0"/>
          <w:numId w:val="7"/>
        </w:numPr>
        <w:tabs>
          <w:tab w:val="clear" w:pos="720"/>
          <w:tab w:val="num" w:pos="450"/>
        </w:tabs>
        <w:ind w:left="450" w:hanging="450"/>
        <w:jc w:val="both"/>
        <w:rPr>
          <w:rFonts w:ascii="Times New Roman" w:hAnsi="Times New Roman"/>
        </w:rPr>
      </w:pPr>
      <w:r w:rsidRPr="009C03D2">
        <w:rPr>
          <w:rFonts w:ascii="Times New Roman" w:hAnsi="Times New Roman"/>
        </w:rPr>
        <w:t>Assist with the coordination, preparation, and submission of the City’s Comprehensive Annual Financial Report and review of assigned annual tax returns to established standards.</w:t>
      </w:r>
    </w:p>
    <w:p w14:paraId="7E88C9D6" w14:textId="77777777" w:rsidR="009C03D2" w:rsidRPr="00C73B6D" w:rsidRDefault="009C03D2" w:rsidP="009C03D2">
      <w:pPr>
        <w:pStyle w:val="BodyText"/>
        <w:jc w:val="both"/>
        <w:rPr>
          <w:rFonts w:ascii="Times New Roman" w:hAnsi="Times New Roman"/>
        </w:rPr>
      </w:pPr>
    </w:p>
    <w:p w14:paraId="60B416B8" w14:textId="77777777" w:rsidR="00287AC1" w:rsidRPr="00C73B6D" w:rsidRDefault="00287AC1" w:rsidP="009B6405">
      <w:pPr>
        <w:pStyle w:val="BodyText"/>
        <w:numPr>
          <w:ilvl w:val="0"/>
          <w:numId w:val="7"/>
        </w:numPr>
        <w:tabs>
          <w:tab w:val="clear" w:pos="720"/>
        </w:tabs>
        <w:ind w:left="450" w:hanging="450"/>
        <w:jc w:val="both"/>
        <w:rPr>
          <w:rFonts w:ascii="Times New Roman" w:hAnsi="Times New Roman"/>
        </w:rPr>
      </w:pPr>
      <w:r w:rsidRPr="00C73B6D">
        <w:rPr>
          <w:rFonts w:ascii="Times New Roman" w:hAnsi="Times New Roman"/>
        </w:rPr>
        <w:t xml:space="preserve">Monitor payroll preparation and distribution; </w:t>
      </w:r>
      <w:r w:rsidR="00F35CBB">
        <w:rPr>
          <w:rFonts w:ascii="Times New Roman" w:hAnsi="Times New Roman"/>
        </w:rPr>
        <w:t xml:space="preserve">complete and review </w:t>
      </w:r>
      <w:r w:rsidRPr="00C73B6D">
        <w:rPr>
          <w:rFonts w:ascii="Times New Roman" w:hAnsi="Times New Roman"/>
        </w:rPr>
        <w:t>rela</w:t>
      </w:r>
      <w:r w:rsidR="00140FB4">
        <w:rPr>
          <w:rFonts w:ascii="Times New Roman" w:hAnsi="Times New Roman"/>
        </w:rPr>
        <w:t>ted periodic report preparation</w:t>
      </w:r>
      <w:r w:rsidRPr="00C73B6D">
        <w:rPr>
          <w:rFonts w:ascii="Times New Roman" w:hAnsi="Times New Roman"/>
        </w:rPr>
        <w:t xml:space="preserve"> and tax disbursements.</w:t>
      </w:r>
    </w:p>
    <w:p w14:paraId="77D873F9" w14:textId="77777777" w:rsidR="00287AC1" w:rsidRPr="00C73B6D" w:rsidRDefault="00287AC1" w:rsidP="00C84127">
      <w:pPr>
        <w:pStyle w:val="BodyText"/>
        <w:ind w:left="450" w:hanging="450"/>
        <w:jc w:val="both"/>
        <w:rPr>
          <w:rFonts w:ascii="Times New Roman" w:hAnsi="Times New Roman"/>
        </w:rPr>
      </w:pPr>
    </w:p>
    <w:p w14:paraId="45E5FD36" w14:textId="77777777" w:rsidR="00287AC1" w:rsidRPr="00C73B6D" w:rsidRDefault="003B0E79" w:rsidP="009B6405">
      <w:pPr>
        <w:pStyle w:val="BodyText"/>
        <w:numPr>
          <w:ilvl w:val="0"/>
          <w:numId w:val="7"/>
        </w:numPr>
        <w:tabs>
          <w:tab w:val="clear" w:pos="720"/>
        </w:tabs>
        <w:ind w:left="450" w:hanging="450"/>
        <w:jc w:val="both"/>
        <w:rPr>
          <w:rFonts w:ascii="Times New Roman" w:hAnsi="Times New Roman"/>
        </w:rPr>
      </w:pPr>
      <w:r>
        <w:rPr>
          <w:rFonts w:ascii="Times New Roman" w:hAnsi="Times New Roman"/>
        </w:rPr>
        <w:t xml:space="preserve">Develop, administer, and monitor the components of the financial software system including account structure, internal controls, security, reporting, </w:t>
      </w:r>
      <w:r w:rsidR="00423ECD">
        <w:rPr>
          <w:rFonts w:ascii="Times New Roman" w:hAnsi="Times New Roman"/>
        </w:rPr>
        <w:t>and integration</w:t>
      </w:r>
      <w:r>
        <w:rPr>
          <w:rFonts w:ascii="Times New Roman" w:hAnsi="Times New Roman"/>
        </w:rPr>
        <w:t xml:space="preserve"> with other software systems and compliance with accounting standards.</w:t>
      </w:r>
    </w:p>
    <w:p w14:paraId="232FCDDF" w14:textId="77777777" w:rsidR="00287AC1" w:rsidRPr="00C73B6D" w:rsidRDefault="00287AC1" w:rsidP="00C84127">
      <w:pPr>
        <w:pStyle w:val="BodyText"/>
        <w:ind w:left="450" w:hanging="450"/>
        <w:jc w:val="both"/>
        <w:rPr>
          <w:rFonts w:ascii="Times New Roman" w:hAnsi="Times New Roman"/>
        </w:rPr>
      </w:pPr>
    </w:p>
    <w:p w14:paraId="7BF9A1E6" w14:textId="77777777" w:rsidR="00287AC1" w:rsidRDefault="00FE7DAC" w:rsidP="009B6405">
      <w:pPr>
        <w:pStyle w:val="BodyText"/>
        <w:numPr>
          <w:ilvl w:val="0"/>
          <w:numId w:val="7"/>
        </w:numPr>
        <w:tabs>
          <w:tab w:val="clear" w:pos="720"/>
        </w:tabs>
        <w:ind w:left="450" w:hanging="450"/>
        <w:jc w:val="both"/>
        <w:rPr>
          <w:rFonts w:ascii="Times New Roman" w:hAnsi="Times New Roman"/>
        </w:rPr>
      </w:pPr>
      <w:r>
        <w:rPr>
          <w:rFonts w:ascii="Times New Roman" w:hAnsi="Times New Roman"/>
        </w:rPr>
        <w:t xml:space="preserve">Assess internal control environment, structure, and policies; review, </w:t>
      </w:r>
      <w:r w:rsidR="00287AC1" w:rsidRPr="00C73B6D">
        <w:rPr>
          <w:rFonts w:ascii="Times New Roman" w:hAnsi="Times New Roman"/>
        </w:rPr>
        <w:t>de</w:t>
      </w:r>
      <w:r w:rsidR="007245B8">
        <w:rPr>
          <w:rFonts w:ascii="Times New Roman" w:hAnsi="Times New Roman"/>
        </w:rPr>
        <w:t>velop</w:t>
      </w:r>
      <w:r w:rsidR="00287AC1" w:rsidRPr="00C73B6D">
        <w:rPr>
          <w:rFonts w:ascii="Times New Roman" w:hAnsi="Times New Roman"/>
        </w:rPr>
        <w:t xml:space="preserve">, </w:t>
      </w:r>
      <w:r w:rsidR="00D06CEF">
        <w:rPr>
          <w:rFonts w:ascii="Times New Roman" w:hAnsi="Times New Roman"/>
        </w:rPr>
        <w:t>recommend and implement</w:t>
      </w:r>
      <w:r w:rsidR="00287AC1" w:rsidRPr="00C73B6D">
        <w:rPr>
          <w:rFonts w:ascii="Times New Roman" w:hAnsi="Times New Roman"/>
        </w:rPr>
        <w:t xml:space="preserve"> internal financial </w:t>
      </w:r>
      <w:r>
        <w:rPr>
          <w:rFonts w:ascii="Times New Roman" w:hAnsi="Times New Roman"/>
        </w:rPr>
        <w:t xml:space="preserve">policies, </w:t>
      </w:r>
      <w:r w:rsidR="00D06CEF">
        <w:rPr>
          <w:rFonts w:ascii="Times New Roman" w:hAnsi="Times New Roman"/>
        </w:rPr>
        <w:t>procedures</w:t>
      </w:r>
      <w:r>
        <w:rPr>
          <w:rFonts w:ascii="Times New Roman" w:hAnsi="Times New Roman"/>
        </w:rPr>
        <w:t>, and controls</w:t>
      </w:r>
      <w:r w:rsidR="00287AC1" w:rsidRPr="00C73B6D">
        <w:rPr>
          <w:rFonts w:ascii="Times New Roman" w:hAnsi="Times New Roman"/>
        </w:rPr>
        <w:t>.</w:t>
      </w:r>
    </w:p>
    <w:p w14:paraId="32C4F61B" w14:textId="77777777" w:rsidR="00C05068" w:rsidRDefault="00C05068" w:rsidP="00C05068">
      <w:pPr>
        <w:pStyle w:val="BodyText"/>
        <w:jc w:val="both"/>
        <w:rPr>
          <w:rFonts w:ascii="Times New Roman" w:hAnsi="Times New Roman"/>
        </w:rPr>
      </w:pPr>
    </w:p>
    <w:p w14:paraId="492245E5" w14:textId="77777777" w:rsidR="00140FB4" w:rsidRDefault="00C05068" w:rsidP="00C05068">
      <w:pPr>
        <w:pStyle w:val="BodyText"/>
        <w:numPr>
          <w:ilvl w:val="0"/>
          <w:numId w:val="7"/>
        </w:numPr>
        <w:tabs>
          <w:tab w:val="clear" w:pos="720"/>
          <w:tab w:val="num" w:pos="450"/>
        </w:tabs>
        <w:jc w:val="both"/>
        <w:rPr>
          <w:rFonts w:ascii="Times New Roman" w:hAnsi="Times New Roman"/>
        </w:rPr>
      </w:pPr>
      <w:r>
        <w:rPr>
          <w:rFonts w:ascii="Times New Roman" w:hAnsi="Times New Roman"/>
        </w:rPr>
        <w:t>Prepare, monitor and track assigned budgets</w:t>
      </w:r>
      <w:r w:rsidR="007B6EC1">
        <w:rPr>
          <w:rFonts w:ascii="Times New Roman" w:hAnsi="Times New Roman"/>
        </w:rPr>
        <w:t>.</w:t>
      </w:r>
    </w:p>
    <w:p w14:paraId="42E04519" w14:textId="77777777" w:rsidR="00C05068" w:rsidRPr="00C73B6D" w:rsidRDefault="00C05068" w:rsidP="00C05068">
      <w:pPr>
        <w:pStyle w:val="BodyText"/>
        <w:jc w:val="both"/>
        <w:rPr>
          <w:rFonts w:ascii="Times New Roman" w:hAnsi="Times New Roman"/>
        </w:rPr>
      </w:pPr>
    </w:p>
    <w:p w14:paraId="30C7A0EE" w14:textId="77777777" w:rsidR="00287AC1" w:rsidRPr="00C73B6D" w:rsidRDefault="00140FB4" w:rsidP="009B6405">
      <w:pPr>
        <w:pStyle w:val="BodyText"/>
        <w:numPr>
          <w:ilvl w:val="0"/>
          <w:numId w:val="7"/>
        </w:numPr>
        <w:tabs>
          <w:tab w:val="clear" w:pos="720"/>
        </w:tabs>
        <w:ind w:left="450" w:hanging="450"/>
        <w:jc w:val="both"/>
        <w:rPr>
          <w:rFonts w:ascii="Times New Roman" w:hAnsi="Times New Roman"/>
        </w:rPr>
      </w:pPr>
      <w:r>
        <w:rPr>
          <w:rFonts w:ascii="Times New Roman" w:hAnsi="Times New Roman"/>
        </w:rPr>
        <w:t>Respond to, investigate</w:t>
      </w:r>
      <w:r w:rsidR="00C73B6D">
        <w:rPr>
          <w:rFonts w:ascii="Times New Roman" w:hAnsi="Times New Roman"/>
        </w:rPr>
        <w:t xml:space="preserve"> and resolve</w:t>
      </w:r>
      <w:r w:rsidR="00C73B6D" w:rsidRPr="00C73B6D">
        <w:rPr>
          <w:rFonts w:ascii="Times New Roman" w:hAnsi="Times New Roman"/>
        </w:rPr>
        <w:t xml:space="preserve"> concerns and/or complaints received from the public</w:t>
      </w:r>
      <w:r>
        <w:rPr>
          <w:rFonts w:ascii="Times New Roman" w:hAnsi="Times New Roman"/>
        </w:rPr>
        <w:t>, departments</w:t>
      </w:r>
      <w:r w:rsidR="00C73B6D">
        <w:rPr>
          <w:rFonts w:ascii="Times New Roman" w:hAnsi="Times New Roman"/>
        </w:rPr>
        <w:t xml:space="preserve"> and employees and explain</w:t>
      </w:r>
      <w:r w:rsidR="00C73B6D" w:rsidRPr="00C73B6D">
        <w:rPr>
          <w:rFonts w:ascii="Times New Roman" w:hAnsi="Times New Roman"/>
        </w:rPr>
        <w:t xml:space="preserve"> applicable </w:t>
      </w:r>
      <w:r w:rsidR="00D06CEF">
        <w:rPr>
          <w:rFonts w:ascii="Times New Roman" w:hAnsi="Times New Roman"/>
        </w:rPr>
        <w:t>City</w:t>
      </w:r>
      <w:r w:rsidR="00C73B6D" w:rsidRPr="00C73B6D">
        <w:rPr>
          <w:rFonts w:ascii="Times New Roman" w:hAnsi="Times New Roman"/>
        </w:rPr>
        <w:t xml:space="preserve"> policies.</w:t>
      </w:r>
    </w:p>
    <w:p w14:paraId="7575A3EC" w14:textId="77777777" w:rsidR="00287AC1" w:rsidRPr="00C73B6D" w:rsidRDefault="00287AC1" w:rsidP="00C84127">
      <w:pPr>
        <w:pStyle w:val="BodyText"/>
        <w:ind w:left="450" w:hanging="450"/>
        <w:jc w:val="both"/>
        <w:rPr>
          <w:rFonts w:ascii="Times New Roman" w:hAnsi="Times New Roman"/>
        </w:rPr>
      </w:pPr>
    </w:p>
    <w:p w14:paraId="3D1E904B" w14:textId="77777777" w:rsidR="00B03761" w:rsidRDefault="00B03761" w:rsidP="009B6405">
      <w:pPr>
        <w:pStyle w:val="BodyText"/>
        <w:numPr>
          <w:ilvl w:val="0"/>
          <w:numId w:val="7"/>
        </w:numPr>
        <w:tabs>
          <w:tab w:val="clear" w:pos="720"/>
        </w:tabs>
        <w:ind w:left="450" w:hanging="450"/>
        <w:jc w:val="both"/>
        <w:rPr>
          <w:rFonts w:ascii="Times New Roman" w:hAnsi="Times New Roman"/>
        </w:rPr>
      </w:pPr>
      <w:r>
        <w:rPr>
          <w:rFonts w:ascii="Times New Roman" w:hAnsi="Times New Roman"/>
        </w:rPr>
        <w:t>Coordinate grant management functions and monitor compliance with grant policy.</w:t>
      </w:r>
    </w:p>
    <w:p w14:paraId="589254F4" w14:textId="77777777" w:rsidR="00B03761" w:rsidRDefault="00B03761" w:rsidP="00B03761">
      <w:pPr>
        <w:pStyle w:val="BodyText"/>
        <w:ind w:left="450"/>
        <w:jc w:val="both"/>
        <w:rPr>
          <w:rFonts w:ascii="Times New Roman" w:hAnsi="Times New Roman"/>
        </w:rPr>
      </w:pPr>
    </w:p>
    <w:p w14:paraId="00D1E7F7" w14:textId="77777777" w:rsidR="00287AC1" w:rsidRPr="00C73B6D" w:rsidRDefault="00287AC1" w:rsidP="009B6405">
      <w:pPr>
        <w:pStyle w:val="BodyText"/>
        <w:numPr>
          <w:ilvl w:val="0"/>
          <w:numId w:val="7"/>
        </w:numPr>
        <w:tabs>
          <w:tab w:val="clear" w:pos="720"/>
        </w:tabs>
        <w:ind w:left="450" w:hanging="450"/>
        <w:jc w:val="both"/>
        <w:rPr>
          <w:rFonts w:ascii="Times New Roman" w:hAnsi="Times New Roman"/>
        </w:rPr>
      </w:pPr>
      <w:r w:rsidRPr="00C73B6D">
        <w:rPr>
          <w:rFonts w:ascii="Times New Roman" w:hAnsi="Times New Roman"/>
        </w:rPr>
        <w:t>Attend and participate in professional group meetings; stay abreast of new trends and innovations in the field of accounting.</w:t>
      </w:r>
    </w:p>
    <w:p w14:paraId="0FBCA19C" w14:textId="77777777" w:rsidR="00287AC1" w:rsidRDefault="00287AC1" w:rsidP="00C84127">
      <w:pPr>
        <w:pStyle w:val="BodyText"/>
        <w:ind w:left="450" w:hanging="450"/>
        <w:jc w:val="both"/>
        <w:rPr>
          <w:rFonts w:ascii="Times New Roman" w:hAnsi="Times New Roman"/>
        </w:rPr>
      </w:pPr>
    </w:p>
    <w:p w14:paraId="52909DF6" w14:textId="77777777" w:rsidR="00970EA1" w:rsidRDefault="00970EA1" w:rsidP="009B6405">
      <w:pPr>
        <w:numPr>
          <w:ilvl w:val="0"/>
          <w:numId w:val="7"/>
        </w:numPr>
        <w:tabs>
          <w:tab w:val="clear" w:pos="720"/>
        </w:tabs>
        <w:ind w:left="450" w:hanging="450"/>
        <w:jc w:val="both"/>
        <w:rPr>
          <w:spacing w:val="-2"/>
        </w:rPr>
      </w:pPr>
      <w:r>
        <w:rPr>
          <w:spacing w:val="-2"/>
        </w:rPr>
        <w:t>Perform other duties of a similar nature or level.</w:t>
      </w:r>
    </w:p>
    <w:p w14:paraId="1108C5DE" w14:textId="77777777" w:rsidR="00970EA1" w:rsidRDefault="00970EA1" w:rsidP="00C84127">
      <w:pPr>
        <w:ind w:left="450" w:hanging="450"/>
        <w:jc w:val="both"/>
        <w:rPr>
          <w:spacing w:val="-2"/>
        </w:rPr>
      </w:pPr>
    </w:p>
    <w:p w14:paraId="189B8934" w14:textId="77777777" w:rsidR="00970EA1" w:rsidRPr="00C73B6D" w:rsidRDefault="00970EA1" w:rsidP="00287AC1">
      <w:pPr>
        <w:pStyle w:val="BodyText"/>
        <w:jc w:val="both"/>
        <w:rPr>
          <w:rFonts w:ascii="Times New Roman" w:hAnsi="Times New Roman"/>
        </w:rPr>
      </w:pPr>
    </w:p>
    <w:p w14:paraId="21EB422B" w14:textId="77777777"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QUALIFICATIONS</w:t>
      </w:r>
    </w:p>
    <w:p w14:paraId="595640E3" w14:textId="77777777" w:rsidR="005936F0" w:rsidRDefault="005936F0">
      <w:pPr>
        <w:tabs>
          <w:tab w:val="left" w:pos="-1440"/>
          <w:tab w:val="left" w:pos="-720"/>
          <w:tab w:val="left" w:pos="0"/>
          <w:tab w:val="left" w:pos="523"/>
          <w:tab w:val="left" w:pos="1046"/>
          <w:tab w:val="left" w:pos="1440"/>
        </w:tabs>
        <w:jc w:val="both"/>
        <w:rPr>
          <w:b/>
          <w:spacing w:val="-2"/>
        </w:rPr>
      </w:pPr>
    </w:p>
    <w:p w14:paraId="5D04396D"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061BF932" w14:textId="77777777" w:rsidR="005936F0" w:rsidRDefault="005936F0">
      <w:pPr>
        <w:tabs>
          <w:tab w:val="left" w:pos="-1440"/>
          <w:tab w:val="left" w:pos="-720"/>
          <w:tab w:val="left" w:pos="0"/>
          <w:tab w:val="left" w:pos="523"/>
          <w:tab w:val="left" w:pos="1046"/>
          <w:tab w:val="left" w:pos="1440"/>
        </w:tabs>
        <w:jc w:val="both"/>
        <w:rPr>
          <w:spacing w:val="-2"/>
        </w:rPr>
      </w:pPr>
    </w:p>
    <w:p w14:paraId="7A33AA88" w14:textId="77777777" w:rsidR="00970EA1" w:rsidRPr="00970EA1" w:rsidRDefault="00970EA1" w:rsidP="00970EA1">
      <w:pPr>
        <w:pStyle w:val="BodyText"/>
        <w:jc w:val="both"/>
        <w:rPr>
          <w:rFonts w:ascii="Times New Roman" w:hAnsi="Times New Roman"/>
        </w:rPr>
      </w:pPr>
      <w:r w:rsidRPr="00970EA1">
        <w:rPr>
          <w:rFonts w:ascii="Times New Roman" w:hAnsi="Times New Roman"/>
        </w:rPr>
        <w:t>Principles of supervision and training.</w:t>
      </w:r>
    </w:p>
    <w:p w14:paraId="2B222C87" w14:textId="77777777" w:rsidR="00970EA1" w:rsidRPr="00970EA1" w:rsidRDefault="00970EA1" w:rsidP="00970EA1">
      <w:pPr>
        <w:pStyle w:val="BodyText"/>
        <w:ind w:left="720" w:hanging="720"/>
        <w:jc w:val="both"/>
        <w:rPr>
          <w:rFonts w:ascii="Times New Roman" w:hAnsi="Times New Roman"/>
        </w:rPr>
      </w:pPr>
      <w:r w:rsidRPr="00970EA1">
        <w:rPr>
          <w:rFonts w:ascii="Times New Roman" w:hAnsi="Times New Roman"/>
        </w:rPr>
        <w:t>Operations, services and activities of a municipal accounting program including accounts payable, accounts receivable, payroll, financial reporting and budget.</w:t>
      </w:r>
    </w:p>
    <w:p w14:paraId="5912FA1A" w14:textId="77777777" w:rsidR="000258C3" w:rsidRPr="00420904" w:rsidRDefault="000258C3" w:rsidP="000258C3">
      <w:pPr>
        <w:pStyle w:val="BodyText"/>
        <w:jc w:val="both"/>
        <w:rPr>
          <w:rFonts w:ascii="Times New Roman" w:hAnsi="Times New Roman"/>
        </w:rPr>
      </w:pPr>
      <w:r w:rsidRPr="00420904">
        <w:rPr>
          <w:rFonts w:ascii="Times New Roman" w:hAnsi="Times New Roman"/>
        </w:rPr>
        <w:t xml:space="preserve">Generally accepted accounting principles and their application to </w:t>
      </w:r>
      <w:r>
        <w:rPr>
          <w:rFonts w:ascii="Times New Roman" w:hAnsi="Times New Roman"/>
        </w:rPr>
        <w:t>municipal accounting activities.</w:t>
      </w:r>
    </w:p>
    <w:p w14:paraId="4811A717" w14:textId="77777777" w:rsidR="00D06CEF" w:rsidRDefault="00D06CEF" w:rsidP="00D06CEF">
      <w:pPr>
        <w:pStyle w:val="BodyText"/>
        <w:jc w:val="both"/>
        <w:rPr>
          <w:rFonts w:ascii="Times New Roman" w:hAnsi="Times New Roman"/>
        </w:rPr>
      </w:pPr>
      <w:r>
        <w:rPr>
          <w:rFonts w:ascii="Times New Roman" w:hAnsi="Times New Roman"/>
        </w:rPr>
        <w:t>Grant funding and administration practices.</w:t>
      </w:r>
    </w:p>
    <w:p w14:paraId="6843E98E" w14:textId="77777777" w:rsidR="00970EA1" w:rsidRPr="00970EA1" w:rsidRDefault="00970EA1" w:rsidP="00970EA1">
      <w:pPr>
        <w:pStyle w:val="BodyText"/>
        <w:jc w:val="both"/>
        <w:rPr>
          <w:rFonts w:ascii="Times New Roman" w:hAnsi="Times New Roman"/>
        </w:rPr>
      </w:pPr>
      <w:r w:rsidRPr="00970EA1">
        <w:rPr>
          <w:rFonts w:ascii="Times New Roman" w:hAnsi="Times New Roman"/>
        </w:rPr>
        <w:t>Principles and practices of general ledger preparation and reconciliation.</w:t>
      </w:r>
    </w:p>
    <w:p w14:paraId="1063E260" w14:textId="77777777" w:rsidR="00940257" w:rsidRPr="00420904" w:rsidRDefault="00940257" w:rsidP="00940257">
      <w:pPr>
        <w:pStyle w:val="BodyText"/>
        <w:jc w:val="both"/>
        <w:rPr>
          <w:rFonts w:ascii="Times New Roman" w:hAnsi="Times New Roman"/>
        </w:rPr>
      </w:pPr>
      <w:r w:rsidRPr="00420904">
        <w:rPr>
          <w:rFonts w:ascii="Times New Roman" w:hAnsi="Times New Roman"/>
        </w:rPr>
        <w:t xml:space="preserve">Principles and practices of financial analysis, </w:t>
      </w:r>
      <w:r>
        <w:rPr>
          <w:rFonts w:ascii="Times New Roman" w:hAnsi="Times New Roman"/>
        </w:rPr>
        <w:t>record keeping, auditing and reporting.</w:t>
      </w:r>
    </w:p>
    <w:p w14:paraId="62F04507" w14:textId="77777777" w:rsidR="00970EA1" w:rsidRPr="00970EA1" w:rsidRDefault="00970EA1" w:rsidP="00970EA1">
      <w:pPr>
        <w:pStyle w:val="BodyText"/>
        <w:jc w:val="both"/>
        <w:rPr>
          <w:rFonts w:ascii="Times New Roman" w:hAnsi="Times New Roman"/>
        </w:rPr>
      </w:pPr>
      <w:r w:rsidRPr="00970EA1">
        <w:rPr>
          <w:rFonts w:ascii="Times New Roman" w:hAnsi="Times New Roman"/>
        </w:rPr>
        <w:t>Principles and practices of municipal budget preparation and administration.</w:t>
      </w:r>
    </w:p>
    <w:p w14:paraId="36951AAD" w14:textId="77777777" w:rsidR="00C32DDE" w:rsidRPr="00DE5EFA" w:rsidRDefault="00C32DDE" w:rsidP="00C32DDE">
      <w:pPr>
        <w:tabs>
          <w:tab w:val="left" w:pos="-1440"/>
          <w:tab w:val="left" w:pos="-720"/>
          <w:tab w:val="left" w:pos="0"/>
          <w:tab w:val="left" w:pos="523"/>
          <w:tab w:val="left" w:pos="1046"/>
          <w:tab w:val="left" w:pos="1440"/>
        </w:tabs>
        <w:ind w:left="523" w:hanging="523"/>
        <w:jc w:val="both"/>
      </w:pPr>
      <w:r w:rsidRPr="00DE5EFA">
        <w:t>Advanced mathematical concepts, including statistical analysis and comparison</w:t>
      </w:r>
      <w:r>
        <w:t>.</w:t>
      </w:r>
    </w:p>
    <w:p w14:paraId="112D1F5D" w14:textId="77777777" w:rsidR="00970EA1" w:rsidRPr="00970EA1" w:rsidRDefault="00970EA1" w:rsidP="00970EA1">
      <w:pPr>
        <w:pStyle w:val="BodyText"/>
        <w:jc w:val="both"/>
        <w:rPr>
          <w:rFonts w:ascii="Times New Roman" w:hAnsi="Times New Roman"/>
        </w:rPr>
      </w:pPr>
      <w:r w:rsidRPr="00970EA1">
        <w:rPr>
          <w:rFonts w:ascii="Times New Roman" w:hAnsi="Times New Roman"/>
        </w:rPr>
        <w:t>Automated financial information systems and integrated business office software.</w:t>
      </w:r>
    </w:p>
    <w:p w14:paraId="0B18F553" w14:textId="77777777" w:rsidR="000258C3" w:rsidRDefault="000258C3" w:rsidP="000258C3">
      <w:r>
        <w:t>Modern office technology and equipment, including c</w:t>
      </w:r>
      <w:r w:rsidRPr="00146503">
        <w:t>omputers and</w:t>
      </w:r>
      <w:r>
        <w:t xml:space="preserve"> related software applications.</w:t>
      </w:r>
    </w:p>
    <w:p w14:paraId="57883004"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State and local codes, laws and regulations.</w:t>
      </w:r>
    </w:p>
    <w:p w14:paraId="1EA6F281" w14:textId="77777777" w:rsidR="005936F0" w:rsidRDefault="005936F0">
      <w:pPr>
        <w:tabs>
          <w:tab w:val="left" w:pos="-1440"/>
          <w:tab w:val="left" w:pos="-720"/>
          <w:tab w:val="left" w:pos="0"/>
          <w:tab w:val="left" w:pos="523"/>
          <w:tab w:val="left" w:pos="1046"/>
          <w:tab w:val="left" w:pos="1440"/>
        </w:tabs>
        <w:jc w:val="both"/>
        <w:rPr>
          <w:spacing w:val="-2"/>
        </w:rPr>
      </w:pPr>
    </w:p>
    <w:p w14:paraId="05B20BA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1A765991" w14:textId="77777777" w:rsidR="005936F0" w:rsidRDefault="005936F0">
      <w:pPr>
        <w:tabs>
          <w:tab w:val="left" w:pos="-1440"/>
          <w:tab w:val="left" w:pos="-720"/>
          <w:tab w:val="left" w:pos="0"/>
          <w:tab w:val="left" w:pos="523"/>
          <w:tab w:val="left" w:pos="1046"/>
          <w:tab w:val="left" w:pos="1440"/>
        </w:tabs>
        <w:jc w:val="both"/>
        <w:rPr>
          <w:spacing w:val="-2"/>
        </w:rPr>
      </w:pPr>
    </w:p>
    <w:p w14:paraId="4956DD3A" w14:textId="77777777" w:rsidR="00970EA1" w:rsidRPr="00970EA1" w:rsidRDefault="00970EA1" w:rsidP="00970EA1">
      <w:pPr>
        <w:pStyle w:val="BodyText"/>
        <w:jc w:val="both"/>
        <w:rPr>
          <w:rFonts w:ascii="Times New Roman" w:hAnsi="Times New Roman"/>
        </w:rPr>
      </w:pPr>
      <w:r w:rsidRPr="00970EA1">
        <w:rPr>
          <w:rFonts w:ascii="Times New Roman" w:hAnsi="Times New Roman"/>
        </w:rPr>
        <w:t>Oversee, direct and coordinate the work of assigned staff.</w:t>
      </w:r>
    </w:p>
    <w:p w14:paraId="2471D3D6" w14:textId="77777777" w:rsidR="00970EA1" w:rsidRPr="00970EA1" w:rsidRDefault="00D06CEF" w:rsidP="00970EA1">
      <w:pPr>
        <w:pStyle w:val="BodyText"/>
        <w:jc w:val="both"/>
        <w:rPr>
          <w:rFonts w:ascii="Times New Roman" w:hAnsi="Times New Roman"/>
        </w:rPr>
      </w:pPr>
      <w:r>
        <w:rPr>
          <w:rFonts w:ascii="Times New Roman" w:hAnsi="Times New Roman"/>
        </w:rPr>
        <w:t>Manage and oversee regular audit procedures.</w:t>
      </w:r>
    </w:p>
    <w:p w14:paraId="3DD88372" w14:textId="77777777" w:rsidR="00D06CEF" w:rsidRDefault="00140FB4" w:rsidP="00D06CEF">
      <w:pPr>
        <w:pStyle w:val="BodyText"/>
        <w:jc w:val="both"/>
        <w:rPr>
          <w:rFonts w:ascii="Times New Roman" w:hAnsi="Times New Roman"/>
        </w:rPr>
      </w:pPr>
      <w:r>
        <w:rPr>
          <w:rFonts w:ascii="Times New Roman" w:hAnsi="Times New Roman"/>
        </w:rPr>
        <w:t>Locate, write</w:t>
      </w:r>
      <w:r w:rsidR="00D06CEF">
        <w:rPr>
          <w:rFonts w:ascii="Times New Roman" w:hAnsi="Times New Roman"/>
        </w:rPr>
        <w:t xml:space="preserve"> and administer grants.</w:t>
      </w:r>
    </w:p>
    <w:p w14:paraId="363789ED" w14:textId="77777777" w:rsidR="00970EA1" w:rsidRPr="00970EA1" w:rsidRDefault="00970EA1" w:rsidP="00970EA1">
      <w:pPr>
        <w:pStyle w:val="BodyText"/>
        <w:jc w:val="both"/>
        <w:rPr>
          <w:rFonts w:ascii="Times New Roman" w:hAnsi="Times New Roman"/>
        </w:rPr>
      </w:pPr>
      <w:r w:rsidRPr="00970EA1">
        <w:rPr>
          <w:rFonts w:ascii="Times New Roman" w:hAnsi="Times New Roman"/>
        </w:rPr>
        <w:t>Research, prepare and analyze financial and account</w:t>
      </w:r>
      <w:r w:rsidR="00140FB4">
        <w:rPr>
          <w:rFonts w:ascii="Times New Roman" w:hAnsi="Times New Roman"/>
        </w:rPr>
        <w:t>ing records, statements</w:t>
      </w:r>
      <w:r w:rsidRPr="00970EA1">
        <w:rPr>
          <w:rFonts w:ascii="Times New Roman" w:hAnsi="Times New Roman"/>
        </w:rPr>
        <w:t xml:space="preserve"> and reports.</w:t>
      </w:r>
    </w:p>
    <w:p w14:paraId="0BB316F4" w14:textId="77777777" w:rsidR="00970EA1" w:rsidRPr="00970EA1" w:rsidRDefault="00970EA1" w:rsidP="00970EA1">
      <w:pPr>
        <w:pStyle w:val="BodyText"/>
        <w:jc w:val="both"/>
        <w:rPr>
          <w:rFonts w:ascii="Times New Roman" w:hAnsi="Times New Roman"/>
        </w:rPr>
      </w:pPr>
      <w:r w:rsidRPr="00970EA1">
        <w:rPr>
          <w:rFonts w:ascii="Times New Roman" w:hAnsi="Times New Roman"/>
        </w:rPr>
        <w:t>Interpret and apply Federal, State and local policies, laws and regulations.</w:t>
      </w:r>
    </w:p>
    <w:p w14:paraId="7084378D" w14:textId="77777777" w:rsidR="00970EA1" w:rsidRPr="00970EA1" w:rsidRDefault="00970EA1" w:rsidP="00970EA1">
      <w:pPr>
        <w:pStyle w:val="BodyText"/>
        <w:jc w:val="both"/>
        <w:rPr>
          <w:rFonts w:ascii="Times New Roman" w:hAnsi="Times New Roman"/>
        </w:rPr>
      </w:pPr>
      <w:r w:rsidRPr="00970EA1">
        <w:rPr>
          <w:rFonts w:ascii="Times New Roman" w:hAnsi="Times New Roman"/>
        </w:rPr>
        <w:t>Independently perform the most difficult accounting tasks.</w:t>
      </w:r>
    </w:p>
    <w:p w14:paraId="1B53FCCF" w14:textId="77777777" w:rsidR="00970EA1" w:rsidRPr="00970EA1" w:rsidRDefault="00970EA1" w:rsidP="00970EA1">
      <w:pPr>
        <w:pStyle w:val="BodyText"/>
        <w:jc w:val="both"/>
        <w:rPr>
          <w:rFonts w:ascii="Times New Roman" w:hAnsi="Times New Roman"/>
        </w:rPr>
      </w:pPr>
      <w:r w:rsidRPr="00970EA1">
        <w:rPr>
          <w:rFonts w:ascii="Times New Roman" w:hAnsi="Times New Roman"/>
        </w:rPr>
        <w:t>Prepare a variety of financial reports including general ledger analysis, month and year end statements.</w:t>
      </w:r>
    </w:p>
    <w:p w14:paraId="001649ED" w14:textId="77777777" w:rsidR="00970EA1" w:rsidRDefault="00970EA1" w:rsidP="00970EA1">
      <w:pPr>
        <w:pStyle w:val="BodyText"/>
        <w:jc w:val="both"/>
        <w:rPr>
          <w:rFonts w:ascii="Times New Roman" w:hAnsi="Times New Roman"/>
        </w:rPr>
      </w:pPr>
      <w:r w:rsidRPr="00970EA1">
        <w:rPr>
          <w:rFonts w:ascii="Times New Roman" w:hAnsi="Times New Roman"/>
        </w:rPr>
        <w:t>Analyze complex accounting issues and recommend solutions to existing problems.</w:t>
      </w:r>
    </w:p>
    <w:p w14:paraId="210569D2" w14:textId="77777777" w:rsidR="00BD5A5A" w:rsidRDefault="00BD5A5A" w:rsidP="00BD5A5A">
      <w:r w:rsidRPr="00F0030B">
        <w:t>Comply with Payment Card Industry (PCI) standards for handling and securing payment card information.</w:t>
      </w:r>
    </w:p>
    <w:p w14:paraId="721EA977" w14:textId="77777777" w:rsidR="00970EA1" w:rsidRPr="00970EA1" w:rsidRDefault="00970EA1" w:rsidP="00970EA1">
      <w:pPr>
        <w:pStyle w:val="BodyText"/>
        <w:jc w:val="both"/>
        <w:rPr>
          <w:rFonts w:ascii="Times New Roman" w:hAnsi="Times New Roman"/>
        </w:rPr>
      </w:pPr>
      <w:r w:rsidRPr="00970EA1">
        <w:rPr>
          <w:rFonts w:ascii="Times New Roman" w:hAnsi="Times New Roman"/>
        </w:rPr>
        <w:t>Prepare clear and concise administrative and financial reports.</w:t>
      </w:r>
    </w:p>
    <w:p w14:paraId="1D58260E" w14:textId="77777777" w:rsidR="000258C3" w:rsidRDefault="000258C3" w:rsidP="000258C3">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computer and various software </w:t>
      </w:r>
      <w:r w:rsidR="00940257">
        <w:rPr>
          <w:spacing w:val="-2"/>
        </w:rPr>
        <w:t>applications</w:t>
      </w:r>
      <w:r>
        <w:rPr>
          <w:spacing w:val="-2"/>
        </w:rPr>
        <w:t>.</w:t>
      </w:r>
    </w:p>
    <w:p w14:paraId="59B8B6E2"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C56A14">
        <w:rPr>
          <w:spacing w:val="-2"/>
        </w:rPr>
        <w:t>ely, both orally and in writing;</w:t>
      </w:r>
    </w:p>
    <w:p w14:paraId="1E4CE71A"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074A929C" w14:textId="77777777" w:rsidR="00EB763A" w:rsidRDefault="00EB763A">
      <w:pPr>
        <w:tabs>
          <w:tab w:val="left" w:pos="-1440"/>
          <w:tab w:val="left" w:pos="-720"/>
          <w:tab w:val="left" w:pos="0"/>
          <w:tab w:val="left" w:pos="523"/>
          <w:tab w:val="left" w:pos="1046"/>
          <w:tab w:val="left" w:pos="1440"/>
        </w:tabs>
        <w:jc w:val="both"/>
        <w:rPr>
          <w:b/>
          <w:spacing w:val="-2"/>
          <w:u w:val="single"/>
        </w:rPr>
      </w:pPr>
    </w:p>
    <w:p w14:paraId="52E72D0F"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09B86FBF" w14:textId="77777777" w:rsidR="005936F0" w:rsidRDefault="000258C3">
      <w:pPr>
        <w:keepLines/>
        <w:tabs>
          <w:tab w:val="left" w:pos="-1440"/>
          <w:tab w:val="left" w:pos="-720"/>
          <w:tab w:val="left" w:pos="0"/>
          <w:tab w:val="left" w:pos="523"/>
          <w:tab w:val="left" w:pos="1046"/>
          <w:tab w:val="left" w:pos="1440"/>
        </w:tabs>
        <w:jc w:val="both"/>
        <w:rPr>
          <w:spacing w:val="-2"/>
        </w:rPr>
      </w:pPr>
      <w:r>
        <w:rPr>
          <w:i/>
          <w:spacing w:val="-2"/>
        </w:rPr>
        <w:t>Equivalent to</w:t>
      </w:r>
      <w:r w:rsidR="005936F0">
        <w:rPr>
          <w:i/>
          <w:spacing w:val="-2"/>
        </w:rPr>
        <w:t>:</w:t>
      </w:r>
    </w:p>
    <w:p w14:paraId="03A396F5" w14:textId="77777777" w:rsidR="005936F0" w:rsidRDefault="005936F0">
      <w:pPr>
        <w:tabs>
          <w:tab w:val="left" w:pos="-1440"/>
          <w:tab w:val="left" w:pos="-720"/>
          <w:tab w:val="left" w:pos="0"/>
          <w:tab w:val="left" w:pos="523"/>
          <w:tab w:val="left" w:pos="1046"/>
          <w:tab w:val="left" w:pos="1440"/>
        </w:tabs>
        <w:jc w:val="both"/>
        <w:rPr>
          <w:spacing w:val="-2"/>
        </w:rPr>
      </w:pPr>
    </w:p>
    <w:p w14:paraId="35E2DAB2"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5AECA026" w14:textId="77777777" w:rsidR="005936F0" w:rsidRDefault="005936F0">
      <w:pPr>
        <w:tabs>
          <w:tab w:val="left" w:pos="-1440"/>
          <w:tab w:val="left" w:pos="-720"/>
          <w:tab w:val="left" w:pos="0"/>
          <w:tab w:val="left" w:pos="523"/>
          <w:tab w:val="left" w:pos="1046"/>
          <w:tab w:val="left" w:pos="1440"/>
        </w:tabs>
        <w:jc w:val="both"/>
        <w:rPr>
          <w:spacing w:val="-2"/>
        </w:rPr>
      </w:pPr>
    </w:p>
    <w:p w14:paraId="42C8C891" w14:textId="77777777" w:rsidR="00970EA1" w:rsidRPr="00970EA1" w:rsidRDefault="00970EA1" w:rsidP="00970EA1">
      <w:pPr>
        <w:pStyle w:val="BodyText"/>
        <w:ind w:left="540"/>
        <w:jc w:val="both"/>
        <w:rPr>
          <w:rFonts w:ascii="Times New Roman" w:hAnsi="Times New Roman"/>
        </w:rPr>
      </w:pPr>
      <w:r w:rsidRPr="00970EA1">
        <w:rPr>
          <w:rFonts w:ascii="Times New Roman" w:hAnsi="Times New Roman"/>
        </w:rPr>
        <w:lastRenderedPageBreak/>
        <w:t xml:space="preserve">Four </w:t>
      </w:r>
      <w:r w:rsidR="00F35CBB">
        <w:rPr>
          <w:rFonts w:ascii="Times New Roman" w:hAnsi="Times New Roman"/>
        </w:rPr>
        <w:t xml:space="preserve">(4) </w:t>
      </w:r>
      <w:r w:rsidRPr="00970EA1">
        <w:rPr>
          <w:rFonts w:ascii="Times New Roman" w:hAnsi="Times New Roman"/>
        </w:rPr>
        <w:t>years</w:t>
      </w:r>
      <w:r w:rsidR="00F35CBB">
        <w:rPr>
          <w:rFonts w:ascii="Times New Roman" w:hAnsi="Times New Roman"/>
        </w:rPr>
        <w:t xml:space="preserve"> </w:t>
      </w:r>
      <w:r w:rsidRPr="00970EA1">
        <w:rPr>
          <w:rFonts w:ascii="Times New Roman" w:hAnsi="Times New Roman"/>
        </w:rPr>
        <w:t>of increasingly responsible professional accounting</w:t>
      </w:r>
      <w:r w:rsidR="00D06CEF">
        <w:rPr>
          <w:rFonts w:ascii="Times New Roman" w:hAnsi="Times New Roman"/>
        </w:rPr>
        <w:t xml:space="preserve"> experience</w:t>
      </w:r>
      <w:r w:rsidR="00C551B4">
        <w:rPr>
          <w:rFonts w:ascii="Times New Roman" w:hAnsi="Times New Roman"/>
        </w:rPr>
        <w:t xml:space="preserve"> including one (1) year of supervisory experience</w:t>
      </w:r>
      <w:r w:rsidR="00D06CEF">
        <w:rPr>
          <w:rFonts w:ascii="Times New Roman" w:hAnsi="Times New Roman"/>
        </w:rPr>
        <w:t>.</w:t>
      </w:r>
    </w:p>
    <w:p w14:paraId="2BC338B2" w14:textId="77777777" w:rsidR="005936F0" w:rsidRDefault="005936F0">
      <w:pPr>
        <w:tabs>
          <w:tab w:val="left" w:pos="-1440"/>
          <w:tab w:val="left" w:pos="-720"/>
          <w:tab w:val="left" w:pos="0"/>
          <w:tab w:val="left" w:pos="523"/>
          <w:tab w:val="left" w:pos="1046"/>
          <w:tab w:val="left" w:pos="1440"/>
        </w:tabs>
        <w:jc w:val="both"/>
        <w:rPr>
          <w:spacing w:val="-2"/>
        </w:rPr>
      </w:pPr>
    </w:p>
    <w:p w14:paraId="7B62CC38" w14:textId="77777777" w:rsidR="00927CD6" w:rsidRDefault="005936F0">
      <w:pPr>
        <w:tabs>
          <w:tab w:val="left" w:pos="-1440"/>
          <w:tab w:val="left" w:pos="-720"/>
          <w:tab w:val="left" w:pos="0"/>
          <w:tab w:val="left" w:pos="523"/>
          <w:tab w:val="left" w:pos="1046"/>
          <w:tab w:val="left" w:pos="1440"/>
        </w:tabs>
        <w:ind w:left="523" w:hanging="523"/>
        <w:jc w:val="both"/>
        <w:rPr>
          <w:b/>
          <w:spacing w:val="-2"/>
        </w:rPr>
      </w:pPr>
      <w:r>
        <w:rPr>
          <w:b/>
          <w:spacing w:val="-2"/>
        </w:rPr>
        <w:tab/>
      </w:r>
    </w:p>
    <w:p w14:paraId="18416C18" w14:textId="77777777" w:rsidR="005936F0" w:rsidRDefault="00927CD6">
      <w:pPr>
        <w:tabs>
          <w:tab w:val="left" w:pos="-1440"/>
          <w:tab w:val="left" w:pos="-720"/>
          <w:tab w:val="left" w:pos="0"/>
          <w:tab w:val="left" w:pos="523"/>
          <w:tab w:val="left" w:pos="1046"/>
          <w:tab w:val="left" w:pos="1440"/>
        </w:tabs>
        <w:ind w:left="523" w:hanging="523"/>
        <w:jc w:val="both"/>
        <w:rPr>
          <w:spacing w:val="-2"/>
        </w:rPr>
      </w:pPr>
      <w:r>
        <w:rPr>
          <w:b/>
          <w:spacing w:val="-2"/>
        </w:rPr>
        <w:tab/>
      </w:r>
      <w:r w:rsidR="005936F0">
        <w:rPr>
          <w:b/>
          <w:spacing w:val="-2"/>
          <w:u w:val="single"/>
        </w:rPr>
        <w:t>Training</w:t>
      </w:r>
      <w:r w:rsidR="005936F0">
        <w:rPr>
          <w:b/>
          <w:spacing w:val="-2"/>
        </w:rPr>
        <w:t>:</w:t>
      </w:r>
    </w:p>
    <w:p w14:paraId="20DC8FFD" w14:textId="77777777" w:rsidR="005936F0" w:rsidRDefault="005936F0">
      <w:pPr>
        <w:tabs>
          <w:tab w:val="left" w:pos="-1440"/>
          <w:tab w:val="left" w:pos="-720"/>
          <w:tab w:val="left" w:pos="0"/>
          <w:tab w:val="left" w:pos="523"/>
          <w:tab w:val="left" w:pos="1046"/>
          <w:tab w:val="left" w:pos="1440"/>
        </w:tabs>
        <w:jc w:val="both"/>
        <w:rPr>
          <w:spacing w:val="-2"/>
        </w:rPr>
      </w:pPr>
    </w:p>
    <w:p w14:paraId="488CAA63" w14:textId="77777777" w:rsidR="00970EA1" w:rsidRPr="00970EA1" w:rsidRDefault="00970EA1" w:rsidP="00970EA1">
      <w:pPr>
        <w:pStyle w:val="BodyText"/>
        <w:ind w:left="540"/>
        <w:jc w:val="both"/>
        <w:rPr>
          <w:rFonts w:ascii="Times New Roman" w:hAnsi="Times New Roman"/>
        </w:rPr>
      </w:pPr>
      <w:r w:rsidRPr="00970EA1">
        <w:rPr>
          <w:rFonts w:ascii="Times New Roman" w:hAnsi="Times New Roman"/>
        </w:rPr>
        <w:t>Bachelor</w:t>
      </w:r>
      <w:r w:rsidR="00F35CBB">
        <w:rPr>
          <w:rFonts w:ascii="Times New Roman" w:hAnsi="Times New Roman"/>
        </w:rPr>
        <w:t>’</w:t>
      </w:r>
      <w:r w:rsidRPr="00970EA1">
        <w:rPr>
          <w:rFonts w:ascii="Times New Roman" w:hAnsi="Times New Roman"/>
        </w:rPr>
        <w:t>s degree from an accredited college or university with major course work in accounting,</w:t>
      </w:r>
      <w:r w:rsidR="00912256">
        <w:rPr>
          <w:rFonts w:ascii="Times New Roman" w:hAnsi="Times New Roman"/>
        </w:rPr>
        <w:t xml:space="preserve"> finance, business administration</w:t>
      </w:r>
      <w:r w:rsidRPr="00970EA1">
        <w:rPr>
          <w:rFonts w:ascii="Times New Roman" w:hAnsi="Times New Roman"/>
        </w:rPr>
        <w:t xml:space="preserve"> or a related field.</w:t>
      </w:r>
    </w:p>
    <w:p w14:paraId="57716AC2" w14:textId="77777777" w:rsidR="005936F0" w:rsidRDefault="005936F0">
      <w:pPr>
        <w:tabs>
          <w:tab w:val="left" w:pos="-1440"/>
          <w:tab w:val="left" w:pos="-720"/>
          <w:tab w:val="left" w:pos="0"/>
          <w:tab w:val="left" w:pos="523"/>
          <w:tab w:val="left" w:pos="1046"/>
          <w:tab w:val="left" w:pos="1440"/>
        </w:tabs>
        <w:ind w:left="523" w:hanging="523"/>
        <w:jc w:val="both"/>
        <w:rPr>
          <w:spacing w:val="-2"/>
        </w:rPr>
      </w:pPr>
    </w:p>
    <w:p w14:paraId="351989AA" w14:textId="77777777" w:rsidR="009D1F4A" w:rsidRDefault="009D1F4A" w:rsidP="009D1F4A">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2FC31BE5" w14:textId="77777777" w:rsidR="005936F0" w:rsidRDefault="005936F0">
      <w:pPr>
        <w:tabs>
          <w:tab w:val="left" w:pos="-1440"/>
          <w:tab w:val="left" w:pos="-720"/>
          <w:tab w:val="left" w:pos="0"/>
          <w:tab w:val="left" w:pos="523"/>
          <w:tab w:val="left" w:pos="1046"/>
          <w:tab w:val="left" w:pos="1440"/>
        </w:tabs>
        <w:jc w:val="both"/>
        <w:rPr>
          <w:spacing w:val="-2"/>
        </w:rPr>
      </w:pPr>
    </w:p>
    <w:p w14:paraId="6B11F190" w14:textId="77777777" w:rsidR="005936F0" w:rsidRPr="00C91733" w:rsidRDefault="005936F0">
      <w:pPr>
        <w:tabs>
          <w:tab w:val="left" w:pos="-1440"/>
          <w:tab w:val="left" w:pos="-720"/>
          <w:tab w:val="left" w:pos="0"/>
          <w:tab w:val="left" w:pos="523"/>
          <w:tab w:val="left" w:pos="1046"/>
          <w:tab w:val="left" w:pos="1440"/>
        </w:tabs>
        <w:jc w:val="both"/>
        <w:rPr>
          <w:b/>
          <w:spacing w:val="-2"/>
          <w:u w:val="single"/>
        </w:rPr>
      </w:pPr>
      <w:r>
        <w:rPr>
          <w:b/>
          <w:spacing w:val="-2"/>
          <w:u w:val="single"/>
        </w:rPr>
        <w:t>License or Certificate</w:t>
      </w:r>
    </w:p>
    <w:p w14:paraId="2A6D0532" w14:textId="77777777" w:rsidR="005936F0" w:rsidRDefault="005936F0">
      <w:pPr>
        <w:tabs>
          <w:tab w:val="left" w:pos="-1440"/>
          <w:tab w:val="left" w:pos="-720"/>
          <w:tab w:val="left" w:pos="0"/>
          <w:tab w:val="left" w:pos="523"/>
          <w:tab w:val="left" w:pos="1046"/>
          <w:tab w:val="left" w:pos="1440"/>
        </w:tabs>
        <w:jc w:val="both"/>
        <w:rPr>
          <w:spacing w:val="-2"/>
        </w:rPr>
      </w:pPr>
    </w:p>
    <w:p w14:paraId="336D0796" w14:textId="77777777" w:rsidR="000258C3" w:rsidRDefault="000258C3" w:rsidP="000258C3">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C91733">
        <w:rPr>
          <w:spacing w:val="-2"/>
        </w:rPr>
        <w:t xml:space="preserve">Colorado </w:t>
      </w:r>
      <w:r>
        <w:rPr>
          <w:spacing w:val="-2"/>
        </w:rPr>
        <w:t>driver’s license.</w:t>
      </w:r>
    </w:p>
    <w:p w14:paraId="1E9E5E0F" w14:textId="77777777" w:rsidR="006A1D65" w:rsidRPr="007C649A" w:rsidRDefault="006A1D65" w:rsidP="006A1D65">
      <w:pPr>
        <w:tabs>
          <w:tab w:val="left" w:pos="-1440"/>
          <w:tab w:val="left" w:pos="-720"/>
          <w:tab w:val="left" w:pos="0"/>
          <w:tab w:val="left" w:pos="523"/>
          <w:tab w:val="left" w:pos="1046"/>
          <w:tab w:val="left" w:pos="1440"/>
        </w:tabs>
        <w:jc w:val="both"/>
        <w:rPr>
          <w:spacing w:val="-2"/>
          <w:sz w:val="16"/>
          <w:szCs w:val="16"/>
        </w:rPr>
      </w:pPr>
    </w:p>
    <w:p w14:paraId="3C8B30D4" w14:textId="77777777" w:rsidR="006A1D65" w:rsidRDefault="006A1D65" w:rsidP="006A1D65">
      <w:pPr>
        <w:tabs>
          <w:tab w:val="left" w:pos="-1440"/>
          <w:tab w:val="left" w:pos="-720"/>
          <w:tab w:val="left" w:pos="0"/>
          <w:tab w:val="left" w:pos="523"/>
          <w:tab w:val="left" w:pos="1046"/>
          <w:tab w:val="left" w:pos="1440"/>
        </w:tabs>
        <w:jc w:val="both"/>
        <w:rPr>
          <w:spacing w:val="-2"/>
        </w:rPr>
      </w:pPr>
      <w:r w:rsidRPr="000173A9">
        <w:rPr>
          <w:spacing w:val="-2"/>
        </w:rPr>
        <w:t>City of Grand Junction Leadership Track certification within two (2) years of appointment</w:t>
      </w:r>
      <w:r>
        <w:rPr>
          <w:spacing w:val="-2"/>
        </w:rPr>
        <w:t>.</w:t>
      </w:r>
    </w:p>
    <w:p w14:paraId="7A1042BA" w14:textId="77777777" w:rsidR="006A1D65" w:rsidRDefault="006A1D65" w:rsidP="000258C3">
      <w:pPr>
        <w:tabs>
          <w:tab w:val="left" w:pos="-1440"/>
          <w:tab w:val="left" w:pos="-720"/>
          <w:tab w:val="left" w:pos="0"/>
          <w:tab w:val="left" w:pos="523"/>
          <w:tab w:val="left" w:pos="1046"/>
          <w:tab w:val="left" w:pos="1440"/>
        </w:tabs>
        <w:jc w:val="both"/>
        <w:rPr>
          <w:spacing w:val="-2"/>
        </w:rPr>
      </w:pPr>
    </w:p>
    <w:p w14:paraId="4BE2006C" w14:textId="77777777" w:rsidR="00D06CEF" w:rsidRDefault="00D06CEF">
      <w:pPr>
        <w:tabs>
          <w:tab w:val="left" w:pos="-1440"/>
          <w:tab w:val="left" w:pos="-720"/>
          <w:tab w:val="left" w:pos="0"/>
          <w:tab w:val="left" w:pos="523"/>
          <w:tab w:val="left" w:pos="1046"/>
          <w:tab w:val="left" w:pos="1440"/>
        </w:tabs>
        <w:jc w:val="both"/>
        <w:rPr>
          <w:b/>
          <w:spacing w:val="-2"/>
          <w:u w:val="single"/>
        </w:rPr>
      </w:pPr>
    </w:p>
    <w:p w14:paraId="38371643"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345DD8D0" w14:textId="77777777" w:rsidR="0017127E" w:rsidRDefault="0017127E" w:rsidP="0017127E">
      <w:pPr>
        <w:tabs>
          <w:tab w:val="left" w:pos="-1440"/>
          <w:tab w:val="left" w:pos="-720"/>
          <w:tab w:val="left" w:pos="0"/>
          <w:tab w:val="left" w:pos="523"/>
          <w:tab w:val="left" w:pos="1046"/>
          <w:tab w:val="left" w:pos="1440"/>
        </w:tabs>
        <w:jc w:val="both"/>
        <w:rPr>
          <w:spacing w:val="-2"/>
        </w:rPr>
      </w:pPr>
    </w:p>
    <w:p w14:paraId="0F53808D"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117764A9" w14:textId="77777777" w:rsidR="0017127E" w:rsidRDefault="0017127E" w:rsidP="0017127E">
      <w:pPr>
        <w:tabs>
          <w:tab w:val="left" w:pos="-1440"/>
          <w:tab w:val="left" w:pos="-720"/>
          <w:tab w:val="left" w:pos="0"/>
          <w:tab w:val="left" w:pos="523"/>
          <w:tab w:val="left" w:pos="1046"/>
          <w:tab w:val="left" w:pos="1440"/>
        </w:tabs>
        <w:jc w:val="both"/>
        <w:rPr>
          <w:spacing w:val="-2"/>
        </w:rPr>
      </w:pPr>
    </w:p>
    <w:p w14:paraId="2C5D6D28"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17314F22" w14:textId="77777777" w:rsidR="0017127E" w:rsidRDefault="0017127E" w:rsidP="0017127E">
      <w:pPr>
        <w:tabs>
          <w:tab w:val="left" w:pos="-1440"/>
          <w:tab w:val="left" w:pos="-720"/>
          <w:tab w:val="left" w:pos="0"/>
          <w:tab w:val="left" w:pos="523"/>
          <w:tab w:val="left" w:pos="1046"/>
          <w:tab w:val="left" w:pos="1440"/>
        </w:tabs>
        <w:jc w:val="both"/>
        <w:rPr>
          <w:spacing w:val="-2"/>
        </w:rPr>
      </w:pPr>
    </w:p>
    <w:p w14:paraId="59B57649"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Office environment.</w:t>
      </w:r>
    </w:p>
    <w:p w14:paraId="2187AB6F" w14:textId="77777777" w:rsidR="0017127E" w:rsidRDefault="0017127E" w:rsidP="0017127E">
      <w:pPr>
        <w:tabs>
          <w:tab w:val="left" w:pos="-1440"/>
          <w:tab w:val="left" w:pos="-720"/>
          <w:tab w:val="left" w:pos="0"/>
          <w:tab w:val="left" w:pos="523"/>
          <w:tab w:val="left" w:pos="1046"/>
          <w:tab w:val="left" w:pos="1440"/>
        </w:tabs>
        <w:jc w:val="both"/>
        <w:rPr>
          <w:spacing w:val="-2"/>
        </w:rPr>
      </w:pPr>
    </w:p>
    <w:p w14:paraId="6CC87DCA" w14:textId="77777777" w:rsidR="00970EA1" w:rsidRDefault="00970EA1" w:rsidP="00970EA1">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628E9EA0" w14:textId="77777777" w:rsidR="00970EA1" w:rsidRDefault="00970EA1" w:rsidP="00970EA1">
      <w:pPr>
        <w:tabs>
          <w:tab w:val="left" w:pos="-1440"/>
          <w:tab w:val="left" w:pos="-720"/>
          <w:tab w:val="left" w:pos="0"/>
          <w:tab w:val="left" w:pos="523"/>
          <w:tab w:val="left" w:pos="1046"/>
          <w:tab w:val="left" w:pos="1440"/>
        </w:tabs>
        <w:jc w:val="both"/>
        <w:rPr>
          <w:spacing w:val="-2"/>
        </w:rPr>
      </w:pPr>
    </w:p>
    <w:p w14:paraId="14683DDD" w14:textId="77777777" w:rsidR="00970EA1" w:rsidRDefault="00970EA1" w:rsidP="00970EA1">
      <w:pPr>
        <w:tabs>
          <w:tab w:val="left" w:pos="-1440"/>
          <w:tab w:val="left" w:pos="-720"/>
          <w:tab w:val="left" w:pos="0"/>
          <w:tab w:val="left" w:pos="523"/>
          <w:tab w:val="left" w:pos="1046"/>
          <w:tab w:val="left" w:pos="1440"/>
        </w:tabs>
        <w:jc w:val="both"/>
        <w:rPr>
          <w:spacing w:val="-2"/>
        </w:rPr>
      </w:pPr>
      <w:r>
        <w:rPr>
          <w:spacing w:val="-2"/>
        </w:rPr>
        <w:t>The job is characterized by:</w:t>
      </w:r>
    </w:p>
    <w:p w14:paraId="7E1A03AD" w14:textId="77777777" w:rsidR="00140FB4" w:rsidRDefault="00140FB4" w:rsidP="00970EA1">
      <w:pPr>
        <w:tabs>
          <w:tab w:val="left" w:pos="-1440"/>
          <w:tab w:val="left" w:pos="-720"/>
          <w:tab w:val="left" w:pos="0"/>
          <w:tab w:val="left" w:pos="523"/>
          <w:tab w:val="left" w:pos="1046"/>
          <w:tab w:val="left" w:pos="1440"/>
        </w:tabs>
        <w:jc w:val="both"/>
        <w:rPr>
          <w:spacing w:val="-2"/>
        </w:rPr>
      </w:pPr>
    </w:p>
    <w:p w14:paraId="470BED1F" w14:textId="77777777" w:rsidR="00140FB4" w:rsidRDefault="00140FB4" w:rsidP="00970EA1">
      <w:pPr>
        <w:tabs>
          <w:tab w:val="left" w:pos="-1440"/>
          <w:tab w:val="left" w:pos="-720"/>
          <w:tab w:val="left" w:pos="0"/>
          <w:tab w:val="left" w:pos="523"/>
          <w:tab w:val="left" w:pos="1046"/>
          <w:tab w:val="left" w:pos="1440"/>
        </w:tabs>
        <w:jc w:val="both"/>
        <w:rPr>
          <w:spacing w:val="-2"/>
        </w:rPr>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2F94A00B" w14:textId="77777777" w:rsidR="00970EA1" w:rsidRPr="00917F76" w:rsidRDefault="00970EA1" w:rsidP="00970EA1">
      <w:pPr>
        <w:tabs>
          <w:tab w:val="left" w:pos="-1440"/>
          <w:tab w:val="left" w:pos="-720"/>
          <w:tab w:val="left" w:pos="0"/>
          <w:tab w:val="left" w:pos="523"/>
          <w:tab w:val="left" w:pos="1046"/>
          <w:tab w:val="left" w:pos="1440"/>
        </w:tabs>
        <w:jc w:val="both"/>
        <w:rPr>
          <w:spacing w:val="-2"/>
        </w:rPr>
      </w:pPr>
    </w:p>
    <w:p w14:paraId="73CCA168" w14:textId="77777777" w:rsidR="00970EA1" w:rsidRDefault="00970EA1" w:rsidP="00970EA1">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E347BA">
        <w:rPr>
          <w:spacing w:val="-2"/>
        </w:rPr>
        <w:t xml:space="preserve">physical </w:t>
      </w:r>
      <w:r w:rsidRPr="00917F76">
        <w:rPr>
          <w:spacing w:val="-2"/>
        </w:rPr>
        <w:t>activities are very or extremely important in accompl</w:t>
      </w:r>
      <w:r w:rsidR="00E347BA">
        <w:rPr>
          <w:spacing w:val="-2"/>
        </w:rPr>
        <w:t xml:space="preserve">ishing the job’s purpose and are </w:t>
      </w:r>
      <w:r w:rsidRPr="00917F76">
        <w:rPr>
          <w:spacing w:val="-2"/>
        </w:rPr>
        <w:t>performed on a daily basis:</w:t>
      </w:r>
    </w:p>
    <w:p w14:paraId="0C5903B4" w14:textId="77777777" w:rsidR="00140FB4" w:rsidRDefault="00140FB4" w:rsidP="00970EA1">
      <w:pPr>
        <w:tabs>
          <w:tab w:val="left" w:pos="-1440"/>
          <w:tab w:val="left" w:pos="-720"/>
          <w:tab w:val="left" w:pos="0"/>
          <w:tab w:val="left" w:pos="523"/>
          <w:tab w:val="left" w:pos="1046"/>
          <w:tab w:val="left" w:pos="1440"/>
        </w:tabs>
        <w:jc w:val="both"/>
        <w:rPr>
          <w:spacing w:val="-2"/>
        </w:rPr>
      </w:pPr>
    </w:p>
    <w:p w14:paraId="4DEFB9AD" w14:textId="77777777" w:rsidR="00917B2F" w:rsidRPr="00A36A2C" w:rsidRDefault="00917B2F" w:rsidP="00917B2F">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00B2FEEA" w14:textId="77777777" w:rsidR="00917B2F" w:rsidRDefault="00917B2F" w:rsidP="00970EA1">
      <w:pPr>
        <w:tabs>
          <w:tab w:val="left" w:pos="-1440"/>
          <w:tab w:val="left" w:pos="-720"/>
          <w:tab w:val="left" w:pos="0"/>
          <w:tab w:val="left" w:pos="523"/>
          <w:tab w:val="left" w:pos="1046"/>
          <w:tab w:val="left" w:pos="1440"/>
        </w:tabs>
        <w:jc w:val="both"/>
        <w:rPr>
          <w:spacing w:val="-2"/>
        </w:rPr>
      </w:pPr>
    </w:p>
    <w:sectPr w:rsidR="00917B2F" w:rsidSect="00EE3A53">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1224D" w14:textId="77777777" w:rsidR="00EE3A53" w:rsidRDefault="00EE3A53">
      <w:r>
        <w:separator/>
      </w:r>
    </w:p>
  </w:endnote>
  <w:endnote w:type="continuationSeparator" w:id="0">
    <w:p w14:paraId="58466702" w14:textId="77777777" w:rsidR="00EE3A53" w:rsidRDefault="00EE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4173" w14:textId="77777777" w:rsidR="005936F0" w:rsidRDefault="005936F0"/>
  <w:p w14:paraId="5C70B862" w14:textId="432ADE75"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0622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622A">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BF61AE">
      <w:rPr>
        <w:rStyle w:val="PageNumber"/>
      </w:rPr>
      <w:t>0</w:t>
    </w:r>
    <w:r w:rsidR="006A1D65">
      <w:rPr>
        <w:rStyle w:val="PageNumber"/>
      </w:rPr>
      <w:t>6/30/2025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45FA" w14:textId="77777777" w:rsidR="005936F0" w:rsidRDefault="005936F0"/>
  <w:p w14:paraId="7446482E"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0E35C" w14:textId="77777777" w:rsidR="00EE3A53" w:rsidRDefault="00EE3A53">
      <w:r>
        <w:separator/>
      </w:r>
    </w:p>
  </w:footnote>
  <w:footnote w:type="continuationSeparator" w:id="0">
    <w:p w14:paraId="22767257" w14:textId="77777777" w:rsidR="00EE3A53" w:rsidRDefault="00EE3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8F73" w14:textId="77777777" w:rsidR="005936F0" w:rsidRPr="00AB1A45" w:rsidRDefault="005936F0" w:rsidP="00BE6C23">
    <w:pPr>
      <w:tabs>
        <w:tab w:val="left" w:pos="-1440"/>
        <w:tab w:val="left" w:pos="-720"/>
        <w:tab w:val="left" w:pos="0"/>
        <w:tab w:val="left" w:pos="523"/>
        <w:tab w:val="left" w:pos="1046"/>
        <w:tab w:val="left" w:pos="1440"/>
      </w:tabs>
      <w:jc w:val="center"/>
      <w:rPr>
        <w:b/>
        <w:spacing w:val="-2"/>
        <w:sz w:val="22"/>
        <w:szCs w:val="22"/>
      </w:rPr>
    </w:pPr>
    <w:r w:rsidRPr="00AB1A45">
      <w:rPr>
        <w:b/>
        <w:spacing w:val="-2"/>
        <w:sz w:val="22"/>
        <w:szCs w:val="22"/>
      </w:rPr>
      <w:t xml:space="preserve">CITY OF </w:t>
    </w:r>
    <w:smartTag w:uri="urn:schemas-microsoft-com:office:smarttags" w:element="City">
      <w:smartTag w:uri="urn:schemas-microsoft-com:office:smarttags" w:element="place">
        <w:r w:rsidRPr="00AB1A45">
          <w:rPr>
            <w:b/>
            <w:spacing w:val="-2"/>
            <w:sz w:val="22"/>
            <w:szCs w:val="22"/>
          </w:rPr>
          <w:t>GRAND</w:t>
        </w:r>
      </w:smartTag>
    </w:smartTag>
    <w:r w:rsidRPr="00AB1A45">
      <w:rPr>
        <w:b/>
        <w:spacing w:val="-2"/>
        <w:sz w:val="22"/>
        <w:szCs w:val="22"/>
      </w:rPr>
      <w:t xml:space="preserve"> JUNCTION</w:t>
    </w:r>
  </w:p>
  <w:p w14:paraId="13C5E94D" w14:textId="77777777" w:rsidR="005936F0" w:rsidRPr="00AB1A45" w:rsidRDefault="005936F0">
    <w:pPr>
      <w:tabs>
        <w:tab w:val="left" w:pos="-1440"/>
        <w:tab w:val="left" w:pos="-720"/>
        <w:tab w:val="left" w:pos="0"/>
        <w:tab w:val="left" w:pos="523"/>
        <w:tab w:val="left" w:pos="1046"/>
        <w:tab w:val="left" w:pos="1440"/>
      </w:tabs>
      <w:jc w:val="both"/>
      <w:rPr>
        <w:spacing w:val="-2"/>
        <w:sz w:val="22"/>
        <w:szCs w:val="22"/>
      </w:rPr>
    </w:pPr>
  </w:p>
  <w:p w14:paraId="2A93DD21" w14:textId="77777777" w:rsidR="005936F0" w:rsidRPr="00AB1A45" w:rsidRDefault="004A1868" w:rsidP="00BE6C23">
    <w:pPr>
      <w:tabs>
        <w:tab w:val="left" w:pos="-1440"/>
        <w:tab w:val="left" w:pos="-720"/>
        <w:tab w:val="left" w:pos="0"/>
        <w:tab w:val="left" w:pos="523"/>
        <w:tab w:val="left" w:pos="1046"/>
        <w:tab w:val="left" w:pos="1440"/>
      </w:tabs>
      <w:jc w:val="center"/>
      <w:rPr>
        <w:b/>
        <w:smallCaps/>
        <w:spacing w:val="-2"/>
        <w:sz w:val="22"/>
        <w:szCs w:val="22"/>
      </w:rPr>
    </w:pPr>
    <w:r w:rsidRPr="00AB1A45">
      <w:rPr>
        <w:b/>
        <w:smallCaps/>
        <w:spacing w:val="-2"/>
        <w:sz w:val="22"/>
        <w:szCs w:val="22"/>
      </w:rPr>
      <w:t>Finance Supervisor</w:t>
    </w:r>
  </w:p>
  <w:p w14:paraId="059710A3" w14:textId="77777777" w:rsidR="0017127E" w:rsidRPr="00AB1A45" w:rsidRDefault="0017127E" w:rsidP="00BE6C23">
    <w:pPr>
      <w:tabs>
        <w:tab w:val="left" w:pos="-1440"/>
        <w:tab w:val="left" w:pos="-720"/>
        <w:tab w:val="left" w:pos="0"/>
        <w:tab w:val="left" w:pos="523"/>
        <w:tab w:val="left" w:pos="1046"/>
        <w:tab w:val="left" w:pos="1440"/>
      </w:tabs>
      <w:jc w:val="center"/>
      <w:rPr>
        <w:b/>
        <w:smallCaps/>
        <w:spacing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4A83" w14:textId="77777777" w:rsidR="00BE6C23" w:rsidRDefault="00BE6C23"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4E1A4873" w14:textId="77777777" w:rsidR="00BE6C23" w:rsidRDefault="00BE6C23" w:rsidP="00BE6C23">
    <w:pPr>
      <w:pStyle w:val="Header"/>
      <w:jc w:val="center"/>
      <w:rPr>
        <w:b/>
      </w:rPr>
    </w:pPr>
  </w:p>
  <w:p w14:paraId="615A3AD8"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6"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9844326">
    <w:abstractNumId w:val="2"/>
  </w:num>
  <w:num w:numId="2" w16cid:durableId="1932815834">
    <w:abstractNumId w:val="1"/>
  </w:num>
  <w:num w:numId="3" w16cid:durableId="116946555">
    <w:abstractNumId w:val="0"/>
  </w:num>
  <w:num w:numId="4" w16cid:durableId="761953296">
    <w:abstractNumId w:val="4"/>
  </w:num>
  <w:num w:numId="5" w16cid:durableId="1339773479">
    <w:abstractNumId w:val="6"/>
  </w:num>
  <w:num w:numId="6" w16cid:durableId="1763722393">
    <w:abstractNumId w:val="3"/>
  </w:num>
  <w:num w:numId="7" w16cid:durableId="1654019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0630"/>
    <w:rsid w:val="000258C3"/>
    <w:rsid w:val="00044EA5"/>
    <w:rsid w:val="000635CB"/>
    <w:rsid w:val="00077BAA"/>
    <w:rsid w:val="000F3991"/>
    <w:rsid w:val="000F5BEF"/>
    <w:rsid w:val="00112B78"/>
    <w:rsid w:val="00140FB4"/>
    <w:rsid w:val="00151205"/>
    <w:rsid w:val="00151255"/>
    <w:rsid w:val="00155C47"/>
    <w:rsid w:val="00162329"/>
    <w:rsid w:val="0017127E"/>
    <w:rsid w:val="002110B2"/>
    <w:rsid w:val="00262469"/>
    <w:rsid w:val="00276405"/>
    <w:rsid w:val="002866E2"/>
    <w:rsid w:val="00287AC1"/>
    <w:rsid w:val="002B7E17"/>
    <w:rsid w:val="002D73D2"/>
    <w:rsid w:val="003269C6"/>
    <w:rsid w:val="003425E0"/>
    <w:rsid w:val="0038686C"/>
    <w:rsid w:val="003A67DD"/>
    <w:rsid w:val="003B0E79"/>
    <w:rsid w:val="003D0010"/>
    <w:rsid w:val="003E41F1"/>
    <w:rsid w:val="003F01A3"/>
    <w:rsid w:val="00423ECD"/>
    <w:rsid w:val="004A1868"/>
    <w:rsid w:val="0050622A"/>
    <w:rsid w:val="005250D5"/>
    <w:rsid w:val="00561D5C"/>
    <w:rsid w:val="005936F0"/>
    <w:rsid w:val="006432A3"/>
    <w:rsid w:val="006A1D65"/>
    <w:rsid w:val="00704117"/>
    <w:rsid w:val="007245B8"/>
    <w:rsid w:val="00735690"/>
    <w:rsid w:val="007B6EC1"/>
    <w:rsid w:val="007C36C4"/>
    <w:rsid w:val="007D0C26"/>
    <w:rsid w:val="007D2713"/>
    <w:rsid w:val="00827DAE"/>
    <w:rsid w:val="008A5ECF"/>
    <w:rsid w:val="008E2BA2"/>
    <w:rsid w:val="008F6AB5"/>
    <w:rsid w:val="00904B93"/>
    <w:rsid w:val="009106CD"/>
    <w:rsid w:val="00912256"/>
    <w:rsid w:val="00917B2F"/>
    <w:rsid w:val="00926F35"/>
    <w:rsid w:val="00927CD6"/>
    <w:rsid w:val="00934337"/>
    <w:rsid w:val="00940257"/>
    <w:rsid w:val="00970EA1"/>
    <w:rsid w:val="009A35E4"/>
    <w:rsid w:val="009B438F"/>
    <w:rsid w:val="009B6405"/>
    <w:rsid w:val="009C03D2"/>
    <w:rsid w:val="009C6219"/>
    <w:rsid w:val="009D1F4A"/>
    <w:rsid w:val="00AA1223"/>
    <w:rsid w:val="00AB0E60"/>
    <w:rsid w:val="00AB1A45"/>
    <w:rsid w:val="00AC5FAC"/>
    <w:rsid w:val="00B03761"/>
    <w:rsid w:val="00B71581"/>
    <w:rsid w:val="00B82B47"/>
    <w:rsid w:val="00B93D10"/>
    <w:rsid w:val="00B9411A"/>
    <w:rsid w:val="00BB5233"/>
    <w:rsid w:val="00BD5A5A"/>
    <w:rsid w:val="00BE28FF"/>
    <w:rsid w:val="00BE6C23"/>
    <w:rsid w:val="00BF61AE"/>
    <w:rsid w:val="00C029D6"/>
    <w:rsid w:val="00C05068"/>
    <w:rsid w:val="00C26D72"/>
    <w:rsid w:val="00C32DDE"/>
    <w:rsid w:val="00C551B4"/>
    <w:rsid w:val="00C56A14"/>
    <w:rsid w:val="00C73B6D"/>
    <w:rsid w:val="00C84127"/>
    <w:rsid w:val="00C91733"/>
    <w:rsid w:val="00D06CEF"/>
    <w:rsid w:val="00D23E11"/>
    <w:rsid w:val="00D80AAF"/>
    <w:rsid w:val="00D844E0"/>
    <w:rsid w:val="00DB2DDA"/>
    <w:rsid w:val="00DB34C2"/>
    <w:rsid w:val="00E034F7"/>
    <w:rsid w:val="00E06AA0"/>
    <w:rsid w:val="00E347BA"/>
    <w:rsid w:val="00E659B6"/>
    <w:rsid w:val="00EA5326"/>
    <w:rsid w:val="00EB59D4"/>
    <w:rsid w:val="00EB763A"/>
    <w:rsid w:val="00EE2E8A"/>
    <w:rsid w:val="00EE3A53"/>
    <w:rsid w:val="00F2152A"/>
    <w:rsid w:val="00F35CBB"/>
    <w:rsid w:val="00F451FB"/>
    <w:rsid w:val="00FD62E9"/>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FA3D2FE"/>
  <w15:chartTrackingRefBased/>
  <w15:docId w15:val="{4C1E2E0B-09D8-412F-A3F1-85D09542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4A1868"/>
    <w:rPr>
      <w:rFonts w:ascii="Arial Narrow" w:hAnsi="Arial Narrow"/>
    </w:rPr>
  </w:style>
  <w:style w:type="paragraph" w:styleId="ListParagraph">
    <w:name w:val="List Paragraph"/>
    <w:basedOn w:val="Normal"/>
    <w:uiPriority w:val="34"/>
    <w:qFormat/>
    <w:rsid w:val="009C03D2"/>
    <w:pPr>
      <w:ind w:left="720"/>
    </w:pPr>
  </w:style>
  <w:style w:type="character" w:styleId="CommentReference">
    <w:name w:val="annotation reference"/>
    <w:rsid w:val="006432A3"/>
    <w:rPr>
      <w:sz w:val="16"/>
      <w:szCs w:val="16"/>
    </w:rPr>
  </w:style>
  <w:style w:type="paragraph" w:styleId="CommentText">
    <w:name w:val="annotation text"/>
    <w:basedOn w:val="Normal"/>
    <w:link w:val="CommentTextChar"/>
    <w:rsid w:val="006432A3"/>
  </w:style>
  <w:style w:type="character" w:customStyle="1" w:styleId="CommentTextChar">
    <w:name w:val="Comment Text Char"/>
    <w:basedOn w:val="DefaultParagraphFont"/>
    <w:link w:val="CommentText"/>
    <w:rsid w:val="006432A3"/>
  </w:style>
  <w:style w:type="paragraph" w:styleId="CommentSubject">
    <w:name w:val="annotation subject"/>
    <w:basedOn w:val="CommentText"/>
    <w:next w:val="CommentText"/>
    <w:link w:val="CommentSubjectChar"/>
    <w:rsid w:val="006432A3"/>
    <w:rPr>
      <w:b/>
      <w:bCs/>
    </w:rPr>
  </w:style>
  <w:style w:type="character" w:customStyle="1" w:styleId="CommentSubjectChar">
    <w:name w:val="Comment Subject Char"/>
    <w:link w:val="CommentSubject"/>
    <w:rsid w:val="00643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44201">
      <w:bodyDiv w:val="1"/>
      <w:marLeft w:val="0"/>
      <w:marRight w:val="0"/>
      <w:marTop w:val="0"/>
      <w:marBottom w:val="0"/>
      <w:divBdr>
        <w:top w:val="none" w:sz="0" w:space="0" w:color="auto"/>
        <w:left w:val="none" w:sz="0" w:space="0" w:color="auto"/>
        <w:bottom w:val="none" w:sz="0" w:space="0" w:color="auto"/>
        <w:right w:val="none" w:sz="0" w:space="0" w:color="auto"/>
      </w:divBdr>
    </w:div>
    <w:div w:id="662010158">
      <w:bodyDiv w:val="1"/>
      <w:marLeft w:val="0"/>
      <w:marRight w:val="0"/>
      <w:marTop w:val="0"/>
      <w:marBottom w:val="0"/>
      <w:divBdr>
        <w:top w:val="none" w:sz="0" w:space="0" w:color="auto"/>
        <w:left w:val="none" w:sz="0" w:space="0" w:color="auto"/>
        <w:bottom w:val="none" w:sz="0" w:space="0" w:color="auto"/>
        <w:right w:val="none" w:sz="0" w:space="0" w:color="auto"/>
      </w:divBdr>
    </w:div>
    <w:div w:id="107146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F1D35-D438-4AEB-994C-CBA056645371}">
  <ds:schemaRefs>
    <ds:schemaRef ds:uri="http://schemas.microsoft.com/sharepoint/v3/contenttype/forms"/>
  </ds:schemaRefs>
</ds:datastoreItem>
</file>

<file path=customXml/itemProps2.xml><?xml version="1.0" encoding="utf-8"?>
<ds:datastoreItem xmlns:ds="http://schemas.openxmlformats.org/officeDocument/2006/customXml" ds:itemID="{E17B2B65-2326-47FC-983A-B2D6C62A78AD}">
  <ds:schemaRefs>
    <ds:schemaRef ds:uri="http://schemas.openxmlformats.org/officeDocument/2006/bibliography"/>
  </ds:schemaRefs>
</ds:datastoreItem>
</file>

<file path=customXml/itemProps3.xml><?xml version="1.0" encoding="utf-8"?>
<ds:datastoreItem xmlns:ds="http://schemas.openxmlformats.org/officeDocument/2006/customXml" ds:itemID="{DA7E2B6D-5B7B-4C13-A5F7-6D54DBD6A8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5A2460-283D-4240-B700-3EB9F400C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Ann Guevara</cp:lastModifiedBy>
  <cp:revision>2</cp:revision>
  <cp:lastPrinted>2007-11-01T20:06:00Z</cp:lastPrinted>
  <dcterms:created xsi:type="dcterms:W3CDTF">2025-06-30T21:35:00Z</dcterms:created>
  <dcterms:modified xsi:type="dcterms:W3CDTF">2025-06-30T21:35:00Z</dcterms:modified>
</cp:coreProperties>
</file>